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BAB" w:rsidRPr="00846BAB" w:rsidRDefault="00846BAB" w:rsidP="00846BAB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2770505</wp:posOffset>
            </wp:positionH>
            <wp:positionV relativeFrom="paragraph">
              <wp:posOffset>-571500</wp:posOffset>
            </wp:positionV>
            <wp:extent cx="361950" cy="609600"/>
            <wp:effectExtent l="0" t="0" r="0" b="0"/>
            <wp:wrapNone/>
            <wp:docPr id="3" name="Рисунок 3" descr="Герб_Воронежа_ЧБ_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оронежа_ЧБ_нов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0">
                <wp:simplePos x="0" y="0"/>
                <wp:positionH relativeFrom="margin">
                  <wp:align>left</wp:align>
                </wp:positionH>
                <wp:positionV relativeFrom="page">
                  <wp:posOffset>814705</wp:posOffset>
                </wp:positionV>
                <wp:extent cx="5889625" cy="159766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9625" cy="159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6BAB" w:rsidRDefault="00846BAB" w:rsidP="00846BAB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АДМИНИСТРАЦИЯ ГОРОДСКОГО ОКРУГА </w:t>
                            </w:r>
                          </w:p>
                          <w:p w:rsidR="00846BAB" w:rsidRPr="00666000" w:rsidRDefault="00846BAB" w:rsidP="00846BAB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666000">
                              <w:rPr>
                                <w:b/>
                                <w:sz w:val="30"/>
                                <w:szCs w:val="30"/>
                              </w:rPr>
                              <w:t>ГОРОД ВОРОНЕЖ</w:t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УПРАВЛЕНИЕ ИМУЩЕСТВЕННЫХ И ЗЕМЕЛЬНЫХ ОТНОШЕНИЙ </w:t>
                            </w:r>
                            <w:r>
                              <w:rPr>
                                <w:noProof/>
                                <w:sz w:val="2"/>
                                <w:szCs w:val="2"/>
                              </w:rPr>
                              <w:drawing>
                                <wp:inline distT="0" distB="0" distL="0" distR="0">
                                  <wp:extent cx="5915025" cy="5715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15025" cy="57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21076">
                              <w:rPr>
                                <w:sz w:val="20"/>
                                <w:szCs w:val="20"/>
                              </w:rPr>
                              <w:t>Пушкинская ул., 5, Воронеж, Воронежская область, Россия, 394036,</w:t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21076">
                              <w:rPr>
                                <w:sz w:val="20"/>
                                <w:szCs w:val="20"/>
                              </w:rPr>
                              <w:t>телефон/факс (473</w:t>
                            </w:r>
                            <w:r w:rsidRPr="008F346B">
                              <w:rPr>
                                <w:sz w:val="20"/>
                                <w:szCs w:val="20"/>
                              </w:rPr>
                              <w:t>) 228-34-86/(473) 2</w:t>
                            </w:r>
                            <w:r w:rsidRPr="00821076">
                              <w:rPr>
                                <w:sz w:val="20"/>
                                <w:szCs w:val="20"/>
                              </w:rPr>
                              <w:t>52-36-31</w:t>
                            </w:r>
                          </w:p>
                          <w:p w:rsidR="00846BAB" w:rsidRPr="008878B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ОГРН 1123668052200, ИНН/КПП 3666181570/366601001</w:t>
                            </w:r>
                          </w:p>
                          <w:p w:rsidR="00846BAB" w:rsidRPr="008D023C" w:rsidRDefault="00846BAB" w:rsidP="00846B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0;margin-top:64.15pt;width:463.75pt;height:125.8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" o:allowoverlap="f" filled="f" stroked="f">
                <v:textbox inset="0,0,0,0">
                  <w:txbxContent>
                    <w:p w:rsidR="00846BAB" w:rsidRDefault="00846BAB" w:rsidP="00846BAB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 xml:space="preserve">АДМИНИСТРАЦИЯ ГОРОДСКОГО ОКРУГА </w:t>
                      </w:r>
                    </w:p>
                    <w:p w:rsidR="00846BAB" w:rsidRPr="00666000" w:rsidRDefault="00846BAB" w:rsidP="00846BAB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 w:rsidRPr="00666000">
                        <w:rPr>
                          <w:b/>
                          <w:sz w:val="30"/>
                          <w:szCs w:val="30"/>
                        </w:rPr>
                        <w:t>ГОРОД ВОРОНЕЖ</w:t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 xml:space="preserve">УПРАВЛЕНИЕ ИМУЩЕСТВЕННЫХ И ЗЕМЕЛЬНЫХ ОТНОШЕНИЙ </w:t>
                      </w:r>
                      <w:r>
                        <w:rPr>
                          <w:noProof/>
                          <w:sz w:val="2"/>
                          <w:szCs w:val="2"/>
                        </w:rPr>
                        <w:drawing>
                          <wp:inline distT="0" distB="0" distL="0" distR="0">
                            <wp:extent cx="5915025" cy="5715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15025" cy="57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21076">
                        <w:rPr>
                          <w:sz w:val="20"/>
                          <w:szCs w:val="20"/>
                        </w:rPr>
                        <w:t>Пушкинская ул., 5, Воронеж, Воронежская область, Россия, 394036,</w:t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21076">
                        <w:rPr>
                          <w:sz w:val="20"/>
                          <w:szCs w:val="20"/>
                        </w:rPr>
                        <w:t>телефон/факс (473</w:t>
                      </w:r>
                      <w:r w:rsidRPr="008F346B">
                        <w:rPr>
                          <w:sz w:val="20"/>
                          <w:szCs w:val="20"/>
                        </w:rPr>
                        <w:t>) 228-34-86/(473) 2</w:t>
                      </w:r>
                      <w:r w:rsidRPr="00821076">
                        <w:rPr>
                          <w:sz w:val="20"/>
                          <w:szCs w:val="20"/>
                        </w:rPr>
                        <w:t>52-36-31</w:t>
                      </w:r>
                    </w:p>
                    <w:p w:rsidR="00846BAB" w:rsidRPr="008878B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ОГРН 1123668052200, ИНН/КПП 3666181570/366601001</w:t>
                      </w:r>
                    </w:p>
                    <w:p w:rsidR="00846BAB" w:rsidRPr="008D023C" w:rsidRDefault="00846BAB" w:rsidP="00846BAB">
                      <w:pPr>
                        <w:jc w:val="center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846BAB" w:rsidRDefault="00846BAB" w:rsidP="00846BAB">
      <w:pPr>
        <w:jc w:val="center"/>
      </w:pPr>
    </w:p>
    <w:p w:rsidR="00846BAB" w:rsidRPr="001176D4" w:rsidRDefault="00846BAB" w:rsidP="00846BAB"/>
    <w:p w:rsidR="00846BAB" w:rsidRPr="001176D4" w:rsidRDefault="00846BAB" w:rsidP="00846BAB"/>
    <w:p w:rsidR="00846BAB" w:rsidRPr="001176D4" w:rsidRDefault="00846BAB" w:rsidP="00846BAB"/>
    <w:p w:rsidR="00846BAB" w:rsidRPr="001176D4" w:rsidRDefault="00846BAB" w:rsidP="00846BAB"/>
    <w:p w:rsidR="00846BAB" w:rsidRPr="00503985" w:rsidRDefault="00846BAB" w:rsidP="00846BAB">
      <w:pPr>
        <w:rPr>
          <w:lang w:val="en-US"/>
        </w:rPr>
      </w:pPr>
    </w:p>
    <w:tbl>
      <w:tblPr>
        <w:tblpPr w:leftFromText="180" w:rightFromText="180" w:vertAnchor="page" w:horzAnchor="margin" w:tblpY="3381"/>
        <w:tblW w:w="9967" w:type="dxa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4841"/>
        <w:gridCol w:w="5126"/>
      </w:tblGrid>
      <w:tr w:rsidR="00846BAB" w:rsidRPr="00116F3A" w:rsidTr="001A08D4">
        <w:trPr>
          <w:trHeight w:val="2346"/>
        </w:trPr>
        <w:tc>
          <w:tcPr>
            <w:tcW w:w="4841" w:type="dxa"/>
          </w:tcPr>
          <w:p w:rsidR="00846BAB" w:rsidRDefault="00846BAB" w:rsidP="001A08D4">
            <w:pPr>
              <w:spacing w:line="360" w:lineRule="auto"/>
              <w:rPr>
                <w:sz w:val="28"/>
                <w:szCs w:val="28"/>
                <w:u w:val="single"/>
              </w:rPr>
            </w:pPr>
          </w:p>
          <w:p w:rsidR="00846BAB" w:rsidRPr="00116F3A" w:rsidRDefault="00846BAB" w:rsidP="001A08D4">
            <w:pPr>
              <w:spacing w:line="360" w:lineRule="auto"/>
              <w:rPr>
                <w:sz w:val="28"/>
                <w:szCs w:val="28"/>
              </w:rPr>
            </w:pPr>
            <w:r w:rsidRPr="00116F3A">
              <w:rPr>
                <w:sz w:val="28"/>
                <w:szCs w:val="28"/>
              </w:rPr>
              <w:t>_____________№____________</w:t>
            </w:r>
          </w:p>
          <w:p w:rsidR="00846BAB" w:rsidRPr="00116F3A" w:rsidRDefault="00846BAB" w:rsidP="001A08D4">
            <w:pPr>
              <w:spacing w:line="360" w:lineRule="auto"/>
              <w:rPr>
                <w:sz w:val="28"/>
                <w:szCs w:val="28"/>
              </w:rPr>
            </w:pPr>
            <w:r w:rsidRPr="00116F3A">
              <w:rPr>
                <w:sz w:val="28"/>
                <w:szCs w:val="28"/>
              </w:rPr>
              <w:t>на №__________ от__________</w:t>
            </w:r>
          </w:p>
          <w:p w:rsidR="00846BAB" w:rsidRDefault="00846BAB" w:rsidP="001A08D4">
            <w:pPr>
              <w:tabs>
                <w:tab w:val="left" w:pos="4155"/>
              </w:tabs>
              <w:rPr>
                <w:sz w:val="28"/>
                <w:szCs w:val="28"/>
              </w:rPr>
            </w:pPr>
          </w:p>
          <w:p w:rsidR="00846BAB" w:rsidRPr="00116F3A" w:rsidRDefault="00846BAB" w:rsidP="001A08D4">
            <w:pPr>
              <w:tabs>
                <w:tab w:val="left" w:pos="4155"/>
              </w:tabs>
              <w:rPr>
                <w:sz w:val="28"/>
                <w:szCs w:val="28"/>
              </w:rPr>
            </w:pPr>
          </w:p>
        </w:tc>
        <w:tc>
          <w:tcPr>
            <w:tcW w:w="5126" w:type="dxa"/>
          </w:tcPr>
          <w:p w:rsidR="00846BAB" w:rsidRDefault="00846BAB" w:rsidP="001A08D4">
            <w:pPr>
              <w:ind w:right="-265"/>
              <w:rPr>
                <w:sz w:val="28"/>
                <w:szCs w:val="28"/>
              </w:rPr>
            </w:pPr>
          </w:p>
          <w:p w:rsidR="00846BAB" w:rsidRPr="00116F3A" w:rsidRDefault="00846BAB" w:rsidP="001A08D4">
            <w:pPr>
              <w:ind w:right="-265"/>
              <w:rPr>
                <w:sz w:val="28"/>
                <w:szCs w:val="28"/>
              </w:rPr>
            </w:pPr>
          </w:p>
          <w:p w:rsidR="00846BAB" w:rsidRDefault="00846BAB" w:rsidP="001A08D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</w:t>
            </w:r>
          </w:p>
          <w:p w:rsidR="00846BAB" w:rsidRPr="001C568A" w:rsidRDefault="00846BAB" w:rsidP="00F45833">
            <w:pPr>
              <w:spacing w:line="276" w:lineRule="auto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РЕШЕНИЕ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О выявлении правообладателя ранее учтенного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объекта недвижимости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right="-2"/>
        <w:rPr>
          <w:bCs/>
          <w:szCs w:val="28"/>
        </w:rPr>
      </w:pPr>
    </w:p>
    <w:p w:rsidR="00846BAB" w:rsidRPr="00B93FD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 w:val="26"/>
          <w:szCs w:val="26"/>
        </w:rPr>
      </w:pPr>
      <w:r w:rsidRPr="00B93FDB">
        <w:rPr>
          <w:bCs/>
          <w:sz w:val="26"/>
          <w:szCs w:val="26"/>
        </w:rPr>
        <w:t>В соответствии со статьей 69.1 Федерального закона от 13.07.2015              № 218-ФЗ «О государственной регистрации недвижимости» выявлено:</w:t>
      </w:r>
    </w:p>
    <w:p w:rsidR="003E74FB" w:rsidRDefault="003E74FB" w:rsidP="003E74F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  <w:r>
        <w:rPr>
          <w:bCs/>
          <w:szCs w:val="28"/>
        </w:rPr>
        <w:t>В соответствии со статьей 69.1 Федерального закона от 13.07.2015              № 218-ФЗ «О государственной регистрации недвижимости» выявлено:</w:t>
      </w:r>
    </w:p>
    <w:p w:rsidR="005A71D1" w:rsidRDefault="005A71D1" w:rsidP="005A71D1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В отношении квартиры с кадастровым номером </w:t>
      </w:r>
      <w:r>
        <w:rPr>
          <w:sz w:val="28"/>
          <w:szCs w:val="28"/>
        </w:rPr>
        <w:t xml:space="preserve">36:34:0105027:3205, общей площадью </w:t>
      </w:r>
      <w:r>
        <w:rPr>
          <w:bCs/>
          <w:sz w:val="28"/>
          <w:szCs w:val="28"/>
        </w:rPr>
        <w:t>48,0</w:t>
      </w:r>
      <w:r>
        <w:rPr>
          <w:sz w:val="28"/>
          <w:szCs w:val="28"/>
        </w:rPr>
        <w:t xml:space="preserve"> кв. м, расположенной по адресу: Воронежская область,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оронеж</w:t>
      </w:r>
      <w:proofErr w:type="spellEnd"/>
      <w:r>
        <w:rPr>
          <w:sz w:val="28"/>
          <w:szCs w:val="28"/>
        </w:rPr>
        <w:t xml:space="preserve">, ул. </w:t>
      </w:r>
      <w:r>
        <w:rPr>
          <w:bCs/>
          <w:sz w:val="28"/>
          <w:szCs w:val="28"/>
        </w:rPr>
        <w:t>25 января, д. 38, кв. 15, в качестве ее правообладателя, владеющего данной квартирой на праве собственности, выявлена Андриевских Мария Алексеевна.</w:t>
      </w:r>
    </w:p>
    <w:p w:rsidR="003E74FB" w:rsidRDefault="005A71D1" w:rsidP="005A71D1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Право </w:t>
      </w:r>
      <w:r>
        <w:rPr>
          <w:sz w:val="28"/>
          <w:szCs w:val="28"/>
        </w:rPr>
        <w:t xml:space="preserve">собственности </w:t>
      </w:r>
      <w:r>
        <w:rPr>
          <w:bCs/>
          <w:sz w:val="28"/>
          <w:szCs w:val="28"/>
        </w:rPr>
        <w:t>Андриевских Марии Алексеевны на указанную в пункте 1 настоящего решения квартиру подтверждается договором на передачу квартиры в собственность от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04.09.1995 №63360, </w:t>
      </w:r>
      <w:r>
        <w:rPr>
          <w:sz w:val="28"/>
          <w:szCs w:val="28"/>
        </w:rPr>
        <w:t xml:space="preserve">зарегистрированным приказом председателя Комитета по управлению жилищным фондом г. Воронежа от </w:t>
      </w:r>
      <w:r>
        <w:rPr>
          <w:bCs/>
          <w:sz w:val="28"/>
          <w:szCs w:val="28"/>
        </w:rPr>
        <w:t>15.09.1995 №481</w:t>
      </w:r>
      <w:r w:rsidR="003E74FB">
        <w:rPr>
          <w:bCs/>
          <w:sz w:val="28"/>
          <w:szCs w:val="28"/>
        </w:rPr>
        <w:t>.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  <w:r>
        <w:rPr>
          <w:bCs/>
          <w:szCs w:val="28"/>
        </w:rPr>
        <w:t xml:space="preserve">3. </w:t>
      </w:r>
      <w:proofErr w:type="gramStart"/>
      <w:r w:rsidRPr="00024527">
        <w:rPr>
          <w:bCs/>
          <w:szCs w:val="28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</w:t>
      </w:r>
      <w:r w:rsidRPr="00024527">
        <w:rPr>
          <w:bCs/>
          <w:szCs w:val="28"/>
        </w:rPr>
        <w:lastRenderedPageBreak/>
        <w:t>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</w:t>
      </w:r>
      <w:proofErr w:type="gramEnd"/>
      <w:r w:rsidRPr="00024527">
        <w:rPr>
          <w:bCs/>
          <w:szCs w:val="28"/>
        </w:rPr>
        <w:t>, в течение тридцати дней со дня получения указанным лицом проекта решения.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rPr>
          <w:bCs/>
          <w:szCs w:val="28"/>
        </w:rPr>
      </w:pPr>
    </w:p>
    <w:p w:rsidR="00846BAB" w:rsidRDefault="001C6759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  <w:proofErr w:type="spellStart"/>
      <w:r>
        <w:t>И.о</w:t>
      </w:r>
      <w:proofErr w:type="spellEnd"/>
      <w:r>
        <w:t xml:space="preserve"> руководителя управления                                                              К.Л. </w:t>
      </w:r>
      <w:proofErr w:type="spellStart"/>
      <w:r>
        <w:t>Галоян</w:t>
      </w:r>
      <w:proofErr w:type="spellEnd"/>
      <w:r>
        <w:t xml:space="preserve">  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ED41E3" w:rsidRDefault="00ED41E3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Pr="009578E8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  <w:r>
        <w:rPr>
          <w:sz w:val="16"/>
          <w:szCs w:val="16"/>
        </w:rPr>
        <w:t>Турбин Е.В.</w:t>
      </w:r>
    </w:p>
    <w:p w:rsidR="005D5026" w:rsidRPr="00846BAB" w:rsidRDefault="00846BAB" w:rsidP="00846BAB">
      <w:pPr>
        <w:spacing w:line="276" w:lineRule="auto"/>
        <w:rPr>
          <w:sz w:val="16"/>
          <w:szCs w:val="16"/>
        </w:rPr>
      </w:pPr>
      <w:r w:rsidRPr="003A670D">
        <w:rPr>
          <w:sz w:val="16"/>
          <w:szCs w:val="16"/>
        </w:rPr>
        <w:t>255-20-29</w:t>
      </w:r>
    </w:p>
    <w:sectPr w:rsidR="005D5026" w:rsidRPr="00846BAB" w:rsidSect="00F66B56">
      <w:headerReference w:type="default" r:id="rId10"/>
      <w:pgSz w:w="11906" w:h="16838"/>
      <w:pgMar w:top="1134" w:right="567" w:bottom="127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355" w:rsidRDefault="00D15380">
      <w:r>
        <w:separator/>
      </w:r>
    </w:p>
  </w:endnote>
  <w:endnote w:type="continuationSeparator" w:id="0">
    <w:p w:rsidR="007A3355" w:rsidRDefault="00D15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355" w:rsidRDefault="00D15380">
      <w:r>
        <w:separator/>
      </w:r>
    </w:p>
  </w:footnote>
  <w:footnote w:type="continuationSeparator" w:id="0">
    <w:p w:rsidR="007A3355" w:rsidRDefault="00D153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BC6" w:rsidRDefault="00846BAB" w:rsidP="00A76BC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45833">
      <w:rPr>
        <w:noProof/>
      </w:rPr>
      <w:t>2</w:t>
    </w:r>
    <w:r>
      <w:fldChar w:fldCharType="end"/>
    </w:r>
  </w:p>
  <w:p w:rsidR="00A76BC6" w:rsidRDefault="00F458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341"/>
    <w:rsid w:val="00004BA1"/>
    <w:rsid w:val="001C6759"/>
    <w:rsid w:val="00205F77"/>
    <w:rsid w:val="003E74FB"/>
    <w:rsid w:val="004E3C6E"/>
    <w:rsid w:val="005A71D1"/>
    <w:rsid w:val="005D5026"/>
    <w:rsid w:val="007A3355"/>
    <w:rsid w:val="00846BAB"/>
    <w:rsid w:val="00D15380"/>
    <w:rsid w:val="00ED41E3"/>
    <w:rsid w:val="00F45833"/>
    <w:rsid w:val="00FA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46BAB"/>
    <w:pPr>
      <w:ind w:left="4395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846B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84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6B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6B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BA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46BAB"/>
    <w:pPr>
      <w:ind w:left="4395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846B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84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6B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6B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B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3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Асеева Я.Н.</dc:creator>
  <cp:keywords/>
  <dc:description/>
  <cp:lastModifiedBy>Асеева Я.Н.</cp:lastModifiedBy>
  <cp:revision>11</cp:revision>
  <dcterms:created xsi:type="dcterms:W3CDTF">2021-12-29T09:55:00Z</dcterms:created>
  <dcterms:modified xsi:type="dcterms:W3CDTF">2022-02-28T08:26:00Z</dcterms:modified>
</cp:coreProperties>
</file>