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B" w:rsidRPr="00846BAB" w:rsidRDefault="00846BAB" w:rsidP="00846BA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-571500</wp:posOffset>
            </wp:positionV>
            <wp:extent cx="361950" cy="609600"/>
            <wp:effectExtent l="0" t="0" r="0" b="0"/>
            <wp:wrapNone/>
            <wp:docPr id="3" name="Рисунок 3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margin">
                  <wp:align>left</wp:align>
                </wp:positionH>
                <wp:positionV relativeFrom="page">
                  <wp:posOffset>814705</wp:posOffset>
                </wp:positionV>
                <wp:extent cx="5889625" cy="159766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BAB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АДМИНИСТРАЦИЯ ГОРОДСКОГО ОКРУГА </w:t>
                            </w:r>
                          </w:p>
                          <w:p w:rsidR="00846BAB" w:rsidRPr="00666000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66000">
                              <w:rPr>
                                <w:b/>
                                <w:sz w:val="30"/>
                                <w:szCs w:val="30"/>
                              </w:rPr>
                              <w:t>ГОРОД ВОРОНЕЖ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УПРАВЛЕНИЕ ИМУЩЕСТВЕННЫХ И ЗЕМЕЛЬНЫХ ОТНОШЕНИЙ </w:t>
                            </w: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>
                                  <wp:extent cx="5915025" cy="5715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50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Пушкинская ул., 5, Воронеж, Воронежская область, Россия, 394036,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телефон/факс (473</w:t>
                            </w:r>
                            <w:r w:rsidRPr="008F346B">
                              <w:rPr>
                                <w:sz w:val="20"/>
                                <w:szCs w:val="20"/>
                              </w:rPr>
                              <w:t>) 228-34-86/(473) 2</w:t>
                            </w:r>
                            <w:r w:rsidRPr="00821076">
                              <w:rPr>
                                <w:sz w:val="20"/>
                                <w:szCs w:val="20"/>
                              </w:rPr>
                              <w:t>52-36-31</w:t>
                            </w:r>
                          </w:p>
                          <w:p w:rsidR="00846BAB" w:rsidRPr="008878B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ОГРН 1123668052200, ИНН/КПП 3666181570/366601001</w:t>
                            </w:r>
                          </w:p>
                          <w:p w:rsidR="00846BAB" w:rsidRPr="008D023C" w:rsidRDefault="00846BAB" w:rsidP="00846B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64.15pt;width:463.75pt;height:125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" o:allowoverlap="f" filled="f" stroked="f">
                <v:textbox inset="0,0,0,0">
                  <w:txbxContent>
                    <w:p w:rsidR="00846BAB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АДМИНИСТРАЦИЯ ГОРОДСКОГО ОКРУГА </w:t>
                      </w:r>
                    </w:p>
                    <w:p w:rsidR="00846BAB" w:rsidRPr="00666000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666000">
                        <w:rPr>
                          <w:b/>
                          <w:sz w:val="30"/>
                          <w:szCs w:val="30"/>
                        </w:rPr>
                        <w:t>ГОРОД ВОРОНЕЖ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УПРАВЛЕНИЕ ИМУЩЕСТВЕННЫХ И ЗЕМЕЛЬНЫХ ОТНОШЕНИЙ </w:t>
                      </w: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>
                            <wp:extent cx="5915025" cy="5715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50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Пушкинская ул., 5, Воронеж, Воронежская область, Россия, 394036,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телефон/факс (473</w:t>
                      </w:r>
                      <w:r w:rsidRPr="008F346B">
                        <w:rPr>
                          <w:sz w:val="20"/>
                          <w:szCs w:val="20"/>
                        </w:rPr>
                        <w:t>) 228-34-86/(473) 2</w:t>
                      </w:r>
                      <w:r w:rsidRPr="00821076">
                        <w:rPr>
                          <w:sz w:val="20"/>
                          <w:szCs w:val="20"/>
                        </w:rPr>
                        <w:t>52-36-31</w:t>
                      </w:r>
                    </w:p>
                    <w:p w:rsidR="00846BAB" w:rsidRPr="008878B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ОГРН 1123668052200, ИНН/КПП 3666181570/366601001</w:t>
                      </w:r>
                    </w:p>
                    <w:p w:rsidR="00846BAB" w:rsidRPr="008D023C" w:rsidRDefault="00846BAB" w:rsidP="00846BAB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46BAB" w:rsidRDefault="00846BAB" w:rsidP="00846BAB">
      <w:pPr>
        <w:jc w:val="center"/>
      </w:pPr>
    </w:p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503985" w:rsidRDefault="00846BAB" w:rsidP="00846BAB">
      <w:pPr>
        <w:rPr>
          <w:lang w:val="en-US"/>
        </w:rPr>
      </w:pPr>
    </w:p>
    <w:tbl>
      <w:tblPr>
        <w:tblpPr w:leftFromText="180" w:rightFromText="180" w:vertAnchor="page" w:horzAnchor="margin" w:tblpY="3381"/>
        <w:tblW w:w="9967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841"/>
        <w:gridCol w:w="5126"/>
      </w:tblGrid>
      <w:tr w:rsidR="00846BAB" w:rsidRPr="00116F3A" w:rsidTr="001A08D4">
        <w:trPr>
          <w:trHeight w:val="2346"/>
        </w:trPr>
        <w:tc>
          <w:tcPr>
            <w:tcW w:w="4841" w:type="dxa"/>
          </w:tcPr>
          <w:p w:rsidR="00846BAB" w:rsidRDefault="00846BAB" w:rsidP="001A08D4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_____________№____________</w:t>
            </w: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на №__________ от__________</w:t>
            </w:r>
          </w:p>
          <w:p w:rsidR="00846BAB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</w:tc>
        <w:tc>
          <w:tcPr>
            <w:tcW w:w="5126" w:type="dxa"/>
          </w:tcPr>
          <w:p w:rsidR="00846BAB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Default="00846BAB" w:rsidP="001A08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  <w:p w:rsidR="00846BAB" w:rsidRPr="001C568A" w:rsidRDefault="00846BAB" w:rsidP="00B852C6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РЕШЕНИЕ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 выявлении правообладателя ранее учтенного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объекта недвижимости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right="-2"/>
        <w:rPr>
          <w:bCs/>
          <w:szCs w:val="28"/>
        </w:rPr>
      </w:pPr>
    </w:p>
    <w:p w:rsidR="00846BAB" w:rsidRPr="00B93FD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 w:val="26"/>
          <w:szCs w:val="26"/>
        </w:rPr>
      </w:pPr>
      <w:r w:rsidRPr="00B93FDB">
        <w:rPr>
          <w:bCs/>
          <w:sz w:val="26"/>
          <w:szCs w:val="26"/>
        </w:rPr>
        <w:t>В соответствии со статьей 69.1 Федерального закона от 13.07.2015              № 218-ФЗ «О государственной регистрации недвижимости» выявлено:</w:t>
      </w:r>
    </w:p>
    <w:p w:rsidR="003E74FB" w:rsidRDefault="003E74FB" w:rsidP="003E74F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>В соответствии со статьей 69.1 Федерального закона от 13.07.2015              № 218-ФЗ «О государственной регистрации недвижимости» выявлено:</w:t>
      </w:r>
    </w:p>
    <w:p w:rsidR="004730B8" w:rsidRPr="00CB0BB9" w:rsidRDefault="004730B8" w:rsidP="004730B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B0BB9">
        <w:rPr>
          <w:bCs/>
          <w:sz w:val="28"/>
          <w:szCs w:val="28"/>
        </w:rPr>
        <w:t xml:space="preserve">1. В отношении квартиры с кадастровым номером </w:t>
      </w:r>
      <w:r w:rsidRPr="000B2043">
        <w:rPr>
          <w:sz w:val="28"/>
          <w:szCs w:val="28"/>
        </w:rPr>
        <w:t xml:space="preserve">36:34:0105027:2915, общей площадью </w:t>
      </w:r>
      <w:r w:rsidRPr="000B2043">
        <w:rPr>
          <w:bCs/>
          <w:sz w:val="28"/>
          <w:szCs w:val="28"/>
        </w:rPr>
        <w:t>49,7</w:t>
      </w:r>
      <w:r w:rsidRPr="000B2043">
        <w:rPr>
          <w:sz w:val="28"/>
          <w:szCs w:val="28"/>
        </w:rPr>
        <w:t xml:space="preserve"> кв. м, расположенной по адресу: Воронежская область, </w:t>
      </w:r>
      <w:proofErr w:type="spellStart"/>
      <w:r w:rsidRPr="000B2043">
        <w:rPr>
          <w:sz w:val="28"/>
          <w:szCs w:val="28"/>
        </w:rPr>
        <w:t>г</w:t>
      </w:r>
      <w:proofErr w:type="gramStart"/>
      <w:r w:rsidRPr="000B2043">
        <w:rPr>
          <w:sz w:val="28"/>
          <w:szCs w:val="28"/>
        </w:rPr>
        <w:t>.В</w:t>
      </w:r>
      <w:proofErr w:type="gramEnd"/>
      <w:r w:rsidRPr="000B2043">
        <w:rPr>
          <w:sz w:val="28"/>
          <w:szCs w:val="28"/>
        </w:rPr>
        <w:t>оронеж</w:t>
      </w:r>
      <w:proofErr w:type="spellEnd"/>
      <w:r w:rsidRPr="000B2043">
        <w:rPr>
          <w:sz w:val="28"/>
          <w:szCs w:val="28"/>
        </w:rPr>
        <w:t xml:space="preserve">, ул. </w:t>
      </w:r>
      <w:proofErr w:type="spellStart"/>
      <w:r w:rsidRPr="000B2043">
        <w:rPr>
          <w:bCs/>
          <w:sz w:val="28"/>
          <w:szCs w:val="28"/>
        </w:rPr>
        <w:t>Переверткина</w:t>
      </w:r>
      <w:proofErr w:type="spellEnd"/>
      <w:r w:rsidRPr="000B2043">
        <w:rPr>
          <w:bCs/>
          <w:sz w:val="28"/>
          <w:szCs w:val="28"/>
        </w:rPr>
        <w:t>, д. 21, кв. 39</w:t>
      </w:r>
      <w:r w:rsidRPr="00CB0BB9">
        <w:rPr>
          <w:bCs/>
          <w:sz w:val="28"/>
          <w:szCs w:val="28"/>
        </w:rPr>
        <w:t xml:space="preserve">, в качестве ее правообладателя, владеющего данной квартирой на праве собственности, выявлен </w:t>
      </w:r>
      <w:r>
        <w:rPr>
          <w:bCs/>
          <w:sz w:val="28"/>
          <w:szCs w:val="28"/>
        </w:rPr>
        <w:t>Борисов</w:t>
      </w:r>
      <w:r w:rsidRPr="00CB0BB9">
        <w:rPr>
          <w:bCs/>
          <w:sz w:val="28"/>
          <w:szCs w:val="28"/>
        </w:rPr>
        <w:t xml:space="preserve"> </w:t>
      </w:r>
      <w:r w:rsidRPr="000B2043">
        <w:rPr>
          <w:bCs/>
          <w:sz w:val="28"/>
          <w:szCs w:val="28"/>
        </w:rPr>
        <w:t>Александр Константинович</w:t>
      </w:r>
      <w:r w:rsidRPr="00CB0BB9">
        <w:rPr>
          <w:bCs/>
          <w:sz w:val="28"/>
          <w:szCs w:val="28"/>
        </w:rPr>
        <w:t>.</w:t>
      </w:r>
    </w:p>
    <w:p w:rsidR="004730B8" w:rsidRPr="00CB0BB9" w:rsidRDefault="004730B8" w:rsidP="004730B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B0BB9">
        <w:rPr>
          <w:bCs/>
          <w:sz w:val="28"/>
          <w:szCs w:val="28"/>
        </w:rPr>
        <w:t xml:space="preserve">2. Право </w:t>
      </w:r>
      <w:r w:rsidRPr="00CB0BB9">
        <w:rPr>
          <w:sz w:val="28"/>
          <w:szCs w:val="28"/>
        </w:rPr>
        <w:t xml:space="preserve">собственности </w:t>
      </w:r>
      <w:r>
        <w:rPr>
          <w:bCs/>
          <w:sz w:val="28"/>
          <w:szCs w:val="28"/>
        </w:rPr>
        <w:t>Борисова</w:t>
      </w:r>
      <w:r w:rsidRPr="00CB0BB9">
        <w:rPr>
          <w:bCs/>
          <w:sz w:val="28"/>
          <w:szCs w:val="28"/>
        </w:rPr>
        <w:t xml:space="preserve"> </w:t>
      </w:r>
      <w:r w:rsidRPr="000B2043">
        <w:rPr>
          <w:bCs/>
          <w:sz w:val="28"/>
          <w:szCs w:val="28"/>
        </w:rPr>
        <w:t>Александр</w:t>
      </w:r>
      <w:r>
        <w:rPr>
          <w:bCs/>
          <w:sz w:val="28"/>
          <w:szCs w:val="28"/>
        </w:rPr>
        <w:t>а</w:t>
      </w:r>
      <w:r w:rsidRPr="000B2043">
        <w:rPr>
          <w:bCs/>
          <w:sz w:val="28"/>
          <w:szCs w:val="28"/>
        </w:rPr>
        <w:t xml:space="preserve"> Константинович</w:t>
      </w:r>
      <w:r>
        <w:rPr>
          <w:bCs/>
          <w:sz w:val="28"/>
          <w:szCs w:val="28"/>
        </w:rPr>
        <w:t>а</w:t>
      </w:r>
      <w:r w:rsidRPr="00CB0BB9">
        <w:rPr>
          <w:bCs/>
          <w:sz w:val="28"/>
          <w:szCs w:val="28"/>
        </w:rPr>
        <w:t xml:space="preserve"> на указанную в пункте 1 настоящего решения квартиру подтверждается договором на передачу квартиры в собственность от</w:t>
      </w:r>
      <w:r w:rsidRPr="00CB0BB9">
        <w:rPr>
          <w:sz w:val="28"/>
          <w:szCs w:val="28"/>
        </w:rPr>
        <w:t xml:space="preserve"> </w:t>
      </w:r>
      <w:r w:rsidRPr="000B2043">
        <w:rPr>
          <w:bCs/>
          <w:sz w:val="28"/>
          <w:szCs w:val="28"/>
        </w:rPr>
        <w:t xml:space="preserve">20.10.1993 №32335, </w:t>
      </w:r>
      <w:r w:rsidRPr="000B2043">
        <w:rPr>
          <w:sz w:val="28"/>
          <w:szCs w:val="28"/>
        </w:rPr>
        <w:t xml:space="preserve">зарегистрированным приказом председателя Комитета по управлению жилищным фондом г. Воронежа от </w:t>
      </w:r>
      <w:r w:rsidRPr="000B2043">
        <w:rPr>
          <w:bCs/>
          <w:sz w:val="28"/>
          <w:szCs w:val="28"/>
        </w:rPr>
        <w:t>20.10.1993</w:t>
      </w:r>
      <w:r>
        <w:rPr>
          <w:bCs/>
          <w:sz w:val="28"/>
          <w:szCs w:val="28"/>
        </w:rPr>
        <w:t xml:space="preserve"> </w:t>
      </w:r>
      <w:r w:rsidRPr="000B2043">
        <w:rPr>
          <w:bCs/>
          <w:sz w:val="28"/>
          <w:szCs w:val="28"/>
        </w:rPr>
        <w:t>№458.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 xml:space="preserve">3. </w:t>
      </w:r>
      <w:proofErr w:type="gramStart"/>
      <w:r w:rsidRPr="00024527">
        <w:rPr>
          <w:bCs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</w:t>
      </w:r>
      <w:r w:rsidRPr="00024527">
        <w:rPr>
          <w:bCs/>
          <w:szCs w:val="28"/>
        </w:rPr>
        <w:lastRenderedPageBreak/>
        <w:t>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</w:t>
      </w:r>
      <w:proofErr w:type="gramEnd"/>
      <w:r w:rsidRPr="00024527">
        <w:rPr>
          <w:bCs/>
          <w:szCs w:val="28"/>
        </w:rPr>
        <w:t>, в течение тридцати дней со дня получения указанным лицом проекта решения.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rPr>
          <w:bCs/>
          <w:szCs w:val="28"/>
        </w:rPr>
      </w:pPr>
    </w:p>
    <w:p w:rsidR="00846BAB" w:rsidRDefault="001C6759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proofErr w:type="spellStart"/>
      <w:r>
        <w:t>И.о</w:t>
      </w:r>
      <w:proofErr w:type="spellEnd"/>
      <w:r>
        <w:t xml:space="preserve"> руководителя управления                                                              К.Л. </w:t>
      </w:r>
      <w:proofErr w:type="spellStart"/>
      <w:r>
        <w:t>Галоян</w:t>
      </w:r>
      <w:proofErr w:type="spellEnd"/>
      <w:r>
        <w:t xml:space="preserve">  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ED41E3" w:rsidRDefault="00ED41E3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Pr="009578E8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rPr>
          <w:sz w:val="16"/>
          <w:szCs w:val="16"/>
        </w:rPr>
        <w:t>Турбин Е.В.</w:t>
      </w:r>
    </w:p>
    <w:p w:rsidR="005D5026" w:rsidRPr="00846BAB" w:rsidRDefault="00846BAB" w:rsidP="00846BAB">
      <w:pPr>
        <w:spacing w:line="276" w:lineRule="auto"/>
        <w:rPr>
          <w:sz w:val="16"/>
          <w:szCs w:val="16"/>
        </w:rPr>
      </w:pPr>
      <w:r w:rsidRPr="003A670D">
        <w:rPr>
          <w:sz w:val="16"/>
          <w:szCs w:val="16"/>
        </w:rPr>
        <w:t>255-20-29</w:t>
      </w:r>
    </w:p>
    <w:sectPr w:rsidR="005D5026" w:rsidRPr="00846BAB" w:rsidSect="00F66B56">
      <w:headerReference w:type="default" r:id="rId10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355" w:rsidRDefault="00D15380">
      <w:r>
        <w:separator/>
      </w:r>
    </w:p>
  </w:endnote>
  <w:endnote w:type="continuationSeparator" w:id="0">
    <w:p w:rsidR="007A3355" w:rsidRDefault="00D1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355" w:rsidRDefault="00D15380">
      <w:r>
        <w:separator/>
      </w:r>
    </w:p>
  </w:footnote>
  <w:footnote w:type="continuationSeparator" w:id="0">
    <w:p w:rsidR="007A3355" w:rsidRDefault="00D15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6" w:rsidRDefault="00846BAB" w:rsidP="00A76B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852C6">
      <w:rPr>
        <w:noProof/>
      </w:rPr>
      <w:t>2</w:t>
    </w:r>
    <w:r>
      <w:fldChar w:fldCharType="end"/>
    </w:r>
  </w:p>
  <w:p w:rsidR="00A76BC6" w:rsidRDefault="00B852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41"/>
    <w:rsid w:val="00004BA1"/>
    <w:rsid w:val="001C6759"/>
    <w:rsid w:val="00205F77"/>
    <w:rsid w:val="003E74FB"/>
    <w:rsid w:val="004730B8"/>
    <w:rsid w:val="004E3C6E"/>
    <w:rsid w:val="005A71D1"/>
    <w:rsid w:val="005D5026"/>
    <w:rsid w:val="007A3355"/>
    <w:rsid w:val="00846BAB"/>
    <w:rsid w:val="00B852C6"/>
    <w:rsid w:val="00D15380"/>
    <w:rsid w:val="00ED41E3"/>
    <w:rsid w:val="00FA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3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 Я.Н.</dc:creator>
  <cp:keywords/>
  <dc:description/>
  <cp:lastModifiedBy>Асеева Я.Н.</cp:lastModifiedBy>
  <cp:revision>12</cp:revision>
  <dcterms:created xsi:type="dcterms:W3CDTF">2021-12-29T09:55:00Z</dcterms:created>
  <dcterms:modified xsi:type="dcterms:W3CDTF">2022-02-28T08:27:00Z</dcterms:modified>
</cp:coreProperties>
</file>