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C261B9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382ECF" w:rsidRPr="009A3BE2" w:rsidRDefault="00382ECF" w:rsidP="00382ECF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1. В отношении квартиры с кадастровым номером </w:t>
      </w:r>
      <w:r w:rsidRPr="00905A90">
        <w:rPr>
          <w:bCs/>
          <w:szCs w:val="28"/>
        </w:rPr>
        <w:t>36:34:0105007:165</w:t>
      </w:r>
      <w:r w:rsidRPr="00905A90">
        <w:rPr>
          <w:szCs w:val="28"/>
        </w:rPr>
        <w:t xml:space="preserve">, общей площадью </w:t>
      </w:r>
      <w:r w:rsidRPr="00905A90">
        <w:rPr>
          <w:bCs/>
          <w:szCs w:val="28"/>
        </w:rPr>
        <w:t>31,3</w:t>
      </w:r>
      <w:r w:rsidRPr="00905A90">
        <w:rPr>
          <w:szCs w:val="28"/>
        </w:rPr>
        <w:t xml:space="preserve"> кв. м, расположенной по адресу: Воронежская область, г. Воронеж, </w:t>
      </w:r>
      <w:r w:rsidRPr="00905A90">
        <w:rPr>
          <w:bCs/>
          <w:szCs w:val="28"/>
        </w:rPr>
        <w:t>ул. Маршала Одинцова, д. 13, кв. 102</w:t>
      </w:r>
      <w:r w:rsidRPr="009A3BE2">
        <w:rPr>
          <w:bCs/>
          <w:szCs w:val="28"/>
        </w:rPr>
        <w:t xml:space="preserve">, в качестве ее правообладателя, владеющего данной квартирой на праве </w:t>
      </w:r>
      <w:r w:rsidRPr="00905A90">
        <w:rPr>
          <w:szCs w:val="28"/>
        </w:rPr>
        <w:t>общей долевой собственности (1/4)</w:t>
      </w:r>
      <w:r w:rsidRPr="009A3BE2">
        <w:rPr>
          <w:bCs/>
          <w:szCs w:val="28"/>
        </w:rPr>
        <w:t>, выявлен</w:t>
      </w:r>
      <w:r>
        <w:rPr>
          <w:bCs/>
          <w:szCs w:val="28"/>
        </w:rPr>
        <w:t>а</w:t>
      </w:r>
      <w:r w:rsidRPr="009A3BE2">
        <w:rPr>
          <w:bCs/>
          <w:szCs w:val="28"/>
        </w:rPr>
        <w:t xml:space="preserve"> </w:t>
      </w:r>
      <w:r>
        <w:rPr>
          <w:bCs/>
          <w:szCs w:val="28"/>
        </w:rPr>
        <w:t>Артемова Наталия Александровна</w:t>
      </w:r>
      <w:r w:rsidRPr="009A3BE2">
        <w:rPr>
          <w:bCs/>
          <w:szCs w:val="28"/>
        </w:rPr>
        <w:t xml:space="preserve">. </w:t>
      </w:r>
    </w:p>
    <w:p w:rsidR="00382ECF" w:rsidRPr="00275DA8" w:rsidRDefault="00382ECF" w:rsidP="00382EC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5DA8">
        <w:rPr>
          <w:bCs/>
          <w:sz w:val="28"/>
          <w:szCs w:val="28"/>
        </w:rPr>
        <w:t xml:space="preserve">2. </w:t>
      </w:r>
      <w:r w:rsidRPr="000D62C3">
        <w:rPr>
          <w:bCs/>
          <w:sz w:val="28"/>
          <w:szCs w:val="28"/>
        </w:rPr>
        <w:t xml:space="preserve">Право </w:t>
      </w:r>
      <w:r w:rsidRPr="000D62C3">
        <w:rPr>
          <w:sz w:val="28"/>
          <w:szCs w:val="28"/>
        </w:rPr>
        <w:t>общей долевой собственности (1/4)</w:t>
      </w:r>
      <w:r w:rsidRPr="000D62C3">
        <w:rPr>
          <w:bCs/>
          <w:sz w:val="28"/>
          <w:szCs w:val="28"/>
        </w:rPr>
        <w:t xml:space="preserve"> Артемовой Наталии Александровны</w:t>
      </w:r>
      <w:r w:rsidRPr="00275DA8">
        <w:rPr>
          <w:bCs/>
          <w:sz w:val="28"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18.01.1995  №54335</w:t>
      </w:r>
      <w:r w:rsidRPr="00275DA8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Pr="00275DA8">
        <w:rPr>
          <w:bCs/>
          <w:sz w:val="28"/>
          <w:szCs w:val="28"/>
        </w:rPr>
        <w:t>18.01.1995 № 16.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F0" w:rsidRDefault="00AC04F0">
      <w:r>
        <w:separator/>
      </w:r>
    </w:p>
  </w:endnote>
  <w:endnote w:type="continuationSeparator" w:id="0">
    <w:p w:rsidR="00AC04F0" w:rsidRDefault="00AC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F0" w:rsidRDefault="00AC04F0">
      <w:r>
        <w:separator/>
      </w:r>
    </w:p>
  </w:footnote>
  <w:footnote w:type="continuationSeparator" w:id="0">
    <w:p w:rsidR="00AC04F0" w:rsidRDefault="00AC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61B9">
      <w:rPr>
        <w:noProof/>
      </w:rPr>
      <w:t>2</w:t>
    </w:r>
    <w:r>
      <w:fldChar w:fldCharType="end"/>
    </w:r>
  </w:p>
  <w:p w:rsidR="00A76BC6" w:rsidRDefault="00AC0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382ECF"/>
    <w:rsid w:val="003C4AAA"/>
    <w:rsid w:val="005D5026"/>
    <w:rsid w:val="00846BAB"/>
    <w:rsid w:val="00882C94"/>
    <w:rsid w:val="00AC04F0"/>
    <w:rsid w:val="00AF4B25"/>
    <w:rsid w:val="00C261B9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2022-01-24T09:59:00Z</dcterms:modified>
</cp:coreProperties>
</file>