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D1333A">
      <w:pPr>
        <w:ind w:firstLine="697"/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E6E6A" w:rsidRPr="00C42CAB" w:rsidRDefault="00B03D6C" w:rsidP="004E6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bookmarkStart w:id="0" w:name="_GoBack"/>
      <w:bookmarkEnd w:id="0"/>
      <w:r w:rsidR="004E6E6A">
        <w:rPr>
          <w:b/>
          <w:sz w:val="28"/>
          <w:szCs w:val="28"/>
        </w:rPr>
        <w:t>управлении имущественных и земельных отношений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B9236E">
        <w:rPr>
          <w:b/>
          <w:sz w:val="28"/>
          <w:szCs w:val="28"/>
        </w:rPr>
        <w:t xml:space="preserve"> </w:t>
      </w:r>
      <w:r w:rsidRPr="00C42CAB">
        <w:rPr>
          <w:b/>
          <w:sz w:val="28"/>
          <w:szCs w:val="28"/>
        </w:rPr>
        <w:t xml:space="preserve">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</w:t>
      </w:r>
      <w:r w:rsidR="00AD61AA">
        <w:rPr>
          <w:b/>
          <w:sz w:val="28"/>
          <w:szCs w:val="28"/>
        </w:rPr>
        <w:t>у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4B780A" w:rsidRPr="00282563" w:rsidRDefault="00D1333A" w:rsidP="004B780A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proofErr w:type="gramStart"/>
      <w:r w:rsidR="004B780A" w:rsidRPr="00282563">
        <w:rPr>
          <w:sz w:val="28"/>
          <w:szCs w:val="28"/>
        </w:rPr>
        <w:t xml:space="preserve">Организация работы с обращениями граждан в  управлении имущественных и земельных отношений администрации городского округа город Воронеж (далее по тексту – Управление) осуществляется в соответствии с Конституцией Российской Федерации (ст.33), Федеральным законом от 02.05.2006 г. № 59-ФЗ «О порядке рассмотрения обращений граждан Российской Федерации», инструкцией по делопроизводству администрации городского округа город Воронеж, утвержденной постановлением  администрации городского округа город Воронеж № </w:t>
      </w:r>
      <w:r w:rsidR="004B780A">
        <w:rPr>
          <w:sz w:val="28"/>
          <w:szCs w:val="28"/>
        </w:rPr>
        <w:t>12</w:t>
      </w:r>
      <w:r w:rsidR="004B780A" w:rsidRPr="00282563">
        <w:rPr>
          <w:sz w:val="28"/>
          <w:szCs w:val="28"/>
        </w:rPr>
        <w:t xml:space="preserve"> от </w:t>
      </w:r>
      <w:r w:rsidR="004B780A">
        <w:rPr>
          <w:sz w:val="28"/>
          <w:szCs w:val="28"/>
        </w:rPr>
        <w:t>13</w:t>
      </w:r>
      <w:r w:rsidR="004B780A" w:rsidRPr="00282563">
        <w:rPr>
          <w:sz w:val="28"/>
          <w:szCs w:val="28"/>
        </w:rPr>
        <w:t>.0</w:t>
      </w:r>
      <w:r w:rsidR="004B780A">
        <w:rPr>
          <w:sz w:val="28"/>
          <w:szCs w:val="28"/>
        </w:rPr>
        <w:t>1</w:t>
      </w:r>
      <w:r w:rsidR="004B780A" w:rsidRPr="00282563">
        <w:rPr>
          <w:sz w:val="28"/>
          <w:szCs w:val="28"/>
        </w:rPr>
        <w:t>.201</w:t>
      </w:r>
      <w:r w:rsidR="004B780A">
        <w:rPr>
          <w:sz w:val="28"/>
          <w:szCs w:val="28"/>
        </w:rPr>
        <w:t>7</w:t>
      </w:r>
      <w:r w:rsidR="004B780A" w:rsidRPr="00282563">
        <w:rPr>
          <w:sz w:val="28"/>
          <w:szCs w:val="28"/>
        </w:rPr>
        <w:t xml:space="preserve">: </w:t>
      </w:r>
      <w:proofErr w:type="gramEnd"/>
    </w:p>
    <w:p w:rsidR="005C2391" w:rsidRPr="00D56C09" w:rsidRDefault="005C2391" w:rsidP="004B780A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5C2391" w:rsidRDefault="005C2391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5C2391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8714BB" w:rsidRDefault="008715E5" w:rsidP="00250699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0502A9" w:rsidP="00050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</w:t>
            </w:r>
          </w:p>
        </w:tc>
        <w:tc>
          <w:tcPr>
            <w:tcW w:w="2835" w:type="dxa"/>
            <w:gridSpan w:val="2"/>
          </w:tcPr>
          <w:p w:rsidR="008715E5" w:rsidRPr="000A266D" w:rsidRDefault="000502A9" w:rsidP="00050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14AA" w:rsidRPr="000A266D" w:rsidTr="000E0E82">
        <w:tc>
          <w:tcPr>
            <w:tcW w:w="3936" w:type="dxa"/>
          </w:tcPr>
          <w:p w:rsidR="009F14AA" w:rsidRPr="008714BB" w:rsidRDefault="009F14AA" w:rsidP="00D1333A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 xml:space="preserve">непосредственно в </w:t>
            </w:r>
            <w:r w:rsidR="00D1333A" w:rsidRPr="008714BB">
              <w:rPr>
                <w:sz w:val="24"/>
                <w:szCs w:val="24"/>
              </w:rPr>
              <w:t>структурное подразделение</w:t>
            </w:r>
            <w:r w:rsidRPr="008714B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9F14AA" w:rsidRPr="000502A9" w:rsidRDefault="000502A9" w:rsidP="00E3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</w:tc>
        <w:tc>
          <w:tcPr>
            <w:tcW w:w="1417" w:type="dxa"/>
            <w:vAlign w:val="center"/>
          </w:tcPr>
          <w:p w:rsidR="009F14AA" w:rsidRPr="00BD1FBC" w:rsidRDefault="000502A9" w:rsidP="000502A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="003828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9F14AA" w:rsidRPr="00403FA6" w:rsidRDefault="000502A9" w:rsidP="00166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</w:t>
            </w:r>
          </w:p>
        </w:tc>
        <w:tc>
          <w:tcPr>
            <w:tcW w:w="1417" w:type="dxa"/>
            <w:vAlign w:val="center"/>
          </w:tcPr>
          <w:p w:rsidR="009F14AA" w:rsidRPr="00403FA6" w:rsidRDefault="00382804" w:rsidP="000502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502A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="000502A9">
              <w:rPr>
                <w:color w:val="000000"/>
                <w:sz w:val="24"/>
                <w:szCs w:val="24"/>
              </w:rPr>
              <w:t>1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8714BB" w:rsidRDefault="009F14AA" w:rsidP="000E0E82">
            <w:pPr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796ADF" w:rsidRPr="00BD1FBC" w:rsidRDefault="000502A9" w:rsidP="00BD1F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48</w:t>
            </w:r>
            <w:r w:rsidR="00BD1FB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796ADF" w:rsidRPr="00BD1FBC" w:rsidRDefault="000502A9" w:rsidP="000502A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="003828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8" w:type="dxa"/>
            <w:vAlign w:val="center"/>
          </w:tcPr>
          <w:p w:rsidR="00796ADF" w:rsidRPr="00403FA6" w:rsidRDefault="000502A9" w:rsidP="00050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1417" w:type="dxa"/>
            <w:vAlign w:val="center"/>
          </w:tcPr>
          <w:p w:rsidR="00796ADF" w:rsidRPr="00403FA6" w:rsidRDefault="00382804" w:rsidP="000502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502A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="000502A9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</w:t>
      </w:r>
      <w:r w:rsidR="00B60481">
        <w:rPr>
          <w:sz w:val="28"/>
          <w:szCs w:val="28"/>
        </w:rPr>
        <w:t>, поступивших непосредственно в структурное подразделение,</w:t>
      </w:r>
      <w:r w:rsidR="00EF24BE">
        <w:rPr>
          <w:sz w:val="28"/>
          <w:szCs w:val="28"/>
        </w:rPr>
        <w:t xml:space="preserve">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375"/>
        <w:gridCol w:w="1384"/>
        <w:gridCol w:w="1345"/>
        <w:gridCol w:w="1345"/>
      </w:tblGrid>
      <w:tr w:rsidR="00796ADF" w:rsidRPr="000A266D" w:rsidTr="009F1F3A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0A266D" w:rsidRDefault="00D1333A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5C2391" w:rsidRDefault="00796ADF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персонифицированной информации о состоянии расчетов …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11040" w:rsidRDefault="000502A9" w:rsidP="000502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0502A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0502A9">
              <w:rPr>
                <w:color w:val="000000"/>
                <w:sz w:val="24"/>
                <w:szCs w:val="24"/>
              </w:rPr>
              <w:t>3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 w:rsidR="000502A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502A9" w:rsidRDefault="000502A9" w:rsidP="00446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0502A9" w:rsidP="000502A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A561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08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CB2CA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дополнительных льгот отдельным категориям граждан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0502A9" w:rsidP="000502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0502A9" w:rsidP="000502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0502A9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BD1FB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BD1FBC" w:rsidP="000502A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DA5617">
              <w:rPr>
                <w:color w:val="000000"/>
                <w:sz w:val="24"/>
                <w:szCs w:val="24"/>
              </w:rPr>
              <w:t>,</w:t>
            </w:r>
            <w:r w:rsidR="000502A9">
              <w:rPr>
                <w:color w:val="000000"/>
                <w:sz w:val="24"/>
                <w:szCs w:val="24"/>
              </w:rPr>
              <w:t>74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D1361" w:rsidRDefault="000502A9" w:rsidP="001D1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BD1FBC" w:rsidRDefault="000502A9" w:rsidP="000502A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502A9" w:rsidRDefault="000502A9" w:rsidP="001C5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502A9" w:rsidRDefault="00BD1FBC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="000502A9">
              <w:rPr>
                <w:color w:val="000000"/>
                <w:sz w:val="24"/>
                <w:szCs w:val="24"/>
              </w:rPr>
              <w:t>,19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0502A9" w:rsidRDefault="000502A9" w:rsidP="001F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0502A9" w:rsidRDefault="000502A9" w:rsidP="000502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0502A9" w:rsidRDefault="00BD1FBC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0502A9">
              <w:rPr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0502A9" w:rsidRDefault="000502A9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7,08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земельных участков для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0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877102" w:rsidRDefault="00877102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="00DA561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Полномочия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рганов</w:t>
            </w:r>
            <w:proofErr w:type="spellEnd"/>
            <w:r>
              <w:rPr>
                <w:sz w:val="24"/>
                <w:szCs w:val="24"/>
              </w:rPr>
              <w:t xml:space="preserve"> в области земельных отношений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877102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877102" w:rsidP="00877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877102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BD1FBC" w:rsidP="00877102">
            <w:pPr>
              <w:jc w:val="center"/>
              <w:rPr>
                <w:color w:val="000000"/>
                <w:sz w:val="24"/>
                <w:szCs w:val="24"/>
              </w:rPr>
            </w:pPr>
            <w:r w:rsidRPr="00BD1FBC">
              <w:rPr>
                <w:color w:val="000000"/>
                <w:sz w:val="24"/>
                <w:szCs w:val="24"/>
              </w:rPr>
              <w:t>3,</w:t>
            </w:r>
            <w:r w:rsidR="00877102">
              <w:rPr>
                <w:color w:val="000000"/>
                <w:sz w:val="24"/>
                <w:szCs w:val="24"/>
              </w:rPr>
              <w:t>72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выписок из реестров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877102" w:rsidP="008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877102" w:rsidP="00877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Арендные отношения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877102" w:rsidRDefault="00BD1FBC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77102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877102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BD1FBC" w:rsidRDefault="00877102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511040" w:rsidRDefault="001F19D8" w:rsidP="00BD1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102"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877102" w:rsidRDefault="00877102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1391">
              <w:rPr>
                <w:color w:val="000000"/>
                <w:sz w:val="24"/>
                <w:szCs w:val="24"/>
              </w:rPr>
              <w:t>,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877102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877102" w:rsidRDefault="00877102" w:rsidP="00BD1F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 w:rsidR="00BD1FBC"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Запросы архивных данных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877102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51343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877102" w:rsidRDefault="00877102" w:rsidP="00877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51343B"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877102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51343B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4129DD">
              <w:rPr>
                <w:color w:val="000000"/>
                <w:sz w:val="24"/>
                <w:szCs w:val="24"/>
              </w:rPr>
              <w:t>,</w:t>
            </w:r>
            <w:r w:rsidR="00877102">
              <w:rPr>
                <w:color w:val="000000"/>
                <w:sz w:val="24"/>
                <w:szCs w:val="24"/>
              </w:rPr>
              <w:t>46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недвижимости в </w:t>
            </w:r>
            <w:proofErr w:type="spellStart"/>
            <w:r>
              <w:rPr>
                <w:sz w:val="24"/>
                <w:szCs w:val="24"/>
              </w:rPr>
              <w:t>собст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1040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343B" w:rsidRDefault="00F21391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87710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Default="0062489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1040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040" w:rsidRDefault="00511040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1040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87710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877102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343B" w:rsidRDefault="004129DD" w:rsidP="0087710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877102">
              <w:rPr>
                <w:color w:val="000000"/>
                <w:sz w:val="24"/>
                <w:szCs w:val="24"/>
              </w:rPr>
              <w:t>44</w:t>
            </w:r>
          </w:p>
        </w:tc>
      </w:tr>
      <w:tr w:rsidR="001F19D8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9D8" w:rsidRDefault="001F19D8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прав на </w:t>
            </w:r>
            <w:proofErr w:type="gramStart"/>
            <w:r>
              <w:rPr>
                <w:sz w:val="24"/>
                <w:szCs w:val="24"/>
              </w:rPr>
              <w:t>недвижимое</w:t>
            </w:r>
            <w:proofErr w:type="gramEnd"/>
            <w:r>
              <w:rPr>
                <w:sz w:val="24"/>
                <w:szCs w:val="24"/>
              </w:rPr>
              <w:t xml:space="preserve"> им.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1F19D8" w:rsidRDefault="0087710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1C6030" w:rsidRDefault="0087710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D8" w:rsidRPr="00877102" w:rsidRDefault="0051343B" w:rsidP="00877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</w:t>
            </w:r>
            <w:r w:rsidR="00877102">
              <w:rPr>
                <w:color w:val="000000"/>
                <w:sz w:val="24"/>
                <w:szCs w:val="24"/>
              </w:rPr>
              <w:t>07</w:t>
            </w: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51343B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Компенсационные выплаты за утраченное имущество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877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87710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Pr="0051343B" w:rsidRDefault="0051343B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Коммунально-бытовое хозяйство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877102" w:rsidRDefault="0051343B" w:rsidP="008771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</w:t>
            </w:r>
            <w:r w:rsidR="0087710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Default="0051343B" w:rsidP="009F1F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Default="0051343B" w:rsidP="009F1F3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1D1361" w:rsidP="0051343B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 и другие обязательства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22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9222E8">
              <w:rPr>
                <w:color w:val="000000"/>
                <w:sz w:val="24"/>
                <w:szCs w:val="24"/>
              </w:rPr>
              <w:t>07</w:t>
            </w: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Приватизация земельных участков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22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9222E8">
              <w:rPr>
                <w:color w:val="000000"/>
                <w:sz w:val="24"/>
                <w:szCs w:val="24"/>
              </w:rPr>
              <w:t>07</w:t>
            </w:r>
          </w:p>
        </w:tc>
      </w:tr>
      <w:tr w:rsidR="0051343B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343B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отсрочки или рассрочки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F19D8" w:rsidRDefault="0051343B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C6030" w:rsidRDefault="0051343B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3B" w:rsidRPr="001D1361" w:rsidRDefault="001D1361" w:rsidP="00922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9222E8">
              <w:rPr>
                <w:color w:val="000000"/>
                <w:sz w:val="24"/>
                <w:szCs w:val="24"/>
              </w:rPr>
              <w:t>07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прекращении рассмотрения заявления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22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="009222E8">
              <w:rPr>
                <w:color w:val="000000"/>
                <w:sz w:val="24"/>
                <w:szCs w:val="24"/>
              </w:rPr>
              <w:t>07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права собственности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9222E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222E8">
              <w:rPr>
                <w:color w:val="000000"/>
                <w:sz w:val="24"/>
                <w:szCs w:val="24"/>
              </w:rPr>
              <w:t>,14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 органов местного самоуправления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22E8">
              <w:rPr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9222E8" w:rsidP="00922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D136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02</w:t>
            </w:r>
          </w:p>
        </w:tc>
      </w:tr>
      <w:tr w:rsidR="001D136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61" w:rsidRDefault="001D1361" w:rsidP="009F1F3A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F19D8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C6030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1" w:rsidRPr="001D1361" w:rsidRDefault="001D136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526401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F" w:rsidRPr="00526401" w:rsidRDefault="00796ADF" w:rsidP="00796ADF">
            <w:pPr>
              <w:ind w:right="34"/>
              <w:jc w:val="both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526401" w:rsidRDefault="009222E8" w:rsidP="001D13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26401" w:rsidRDefault="00F21391">
            <w:pPr>
              <w:jc w:val="center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526401" w:rsidRDefault="009222E8" w:rsidP="00922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26401" w:rsidRDefault="004129DD" w:rsidP="009F1F3A">
            <w:pPr>
              <w:jc w:val="center"/>
              <w:rPr>
                <w:sz w:val="24"/>
                <w:szCs w:val="24"/>
              </w:rPr>
            </w:pPr>
            <w:r w:rsidRPr="00526401">
              <w:rPr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796ADF" w:rsidRDefault="008715E5" w:rsidP="00581ED0">
      <w:pPr>
        <w:ind w:firstLine="709"/>
        <w:jc w:val="both"/>
        <w:rPr>
          <w:color w:val="FF0000"/>
          <w:sz w:val="28"/>
          <w:szCs w:val="28"/>
        </w:rPr>
      </w:pP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  <w:r w:rsidR="00B60481">
        <w:rPr>
          <w:sz w:val="28"/>
          <w:szCs w:val="28"/>
        </w:rPr>
        <w:t>, поступивших непосредственно в структурное подразделение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71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417" w:type="dxa"/>
            <w:vAlign w:val="center"/>
          </w:tcPr>
          <w:p w:rsidR="00796ADF" w:rsidRPr="00746518" w:rsidRDefault="00712C88" w:rsidP="00712C8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7,27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71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12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12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67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71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 w:rsidR="00746518">
              <w:rPr>
                <w:color w:val="000000"/>
                <w:sz w:val="24"/>
                <w:szCs w:val="24"/>
              </w:rPr>
              <w:t>7</w:t>
            </w:r>
            <w:r w:rsidR="004A0C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="004A0CE6">
              <w:rPr>
                <w:color w:val="000000"/>
                <w:sz w:val="24"/>
                <w:szCs w:val="24"/>
              </w:rPr>
              <w:t>,</w:t>
            </w:r>
            <w:r w:rsidR="00746518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712C88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12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4A0CE6">
              <w:rPr>
                <w:color w:val="000000"/>
                <w:sz w:val="24"/>
                <w:szCs w:val="24"/>
              </w:rPr>
              <w:t>,7</w:t>
            </w:r>
          </w:p>
        </w:tc>
        <w:tc>
          <w:tcPr>
            <w:tcW w:w="1418" w:type="dxa"/>
            <w:vAlign w:val="center"/>
          </w:tcPr>
          <w:p w:rsidR="00796ADF" w:rsidRPr="001C6030" w:rsidRDefault="00712C88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417" w:type="dxa"/>
            <w:vAlign w:val="center"/>
          </w:tcPr>
          <w:p w:rsidR="00796ADF" w:rsidRPr="001C6030" w:rsidRDefault="00712C88" w:rsidP="007465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952C2A" w:rsidRDefault="00952C2A" w:rsidP="00BD4748">
      <w:pPr>
        <w:jc w:val="both"/>
        <w:rPr>
          <w:sz w:val="28"/>
          <w:szCs w:val="2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E6332D" w:rsidRPr="00A27047" w:rsidRDefault="00A27047" w:rsidP="007C62F6">
      <w:pPr>
        <w:pStyle w:val="a8"/>
        <w:numPr>
          <w:ilvl w:val="0"/>
          <w:numId w:val="5"/>
        </w:num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проводится:</w:t>
      </w:r>
      <w:r w:rsidR="009F14AA" w:rsidRPr="00A27047">
        <w:rPr>
          <w:sz w:val="28"/>
          <w:szCs w:val="28"/>
        </w:rPr>
        <w:t xml:space="preserve">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vAlign w:val="center"/>
          </w:tcPr>
          <w:p w:rsidR="00796ADF" w:rsidRPr="005C2391" w:rsidRDefault="00796ADF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vAlign w:val="center"/>
          </w:tcPr>
          <w:p w:rsidR="00796ADF" w:rsidRPr="000A266D" w:rsidRDefault="00796ADF" w:rsidP="0074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C62F6" w:rsidRPr="000A266D" w:rsidTr="00250699">
        <w:tc>
          <w:tcPr>
            <w:tcW w:w="3794" w:type="dxa"/>
            <w:vMerge/>
          </w:tcPr>
          <w:p w:rsidR="007C62F6" w:rsidRPr="000A266D" w:rsidRDefault="007C62F6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080A1F" w:rsidRPr="000A266D" w:rsidTr="000E0E82">
        <w:tc>
          <w:tcPr>
            <w:tcW w:w="3794" w:type="dxa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080A1F" w:rsidRPr="000A266D" w:rsidRDefault="00712C88" w:rsidP="0071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080A1F" w:rsidRPr="000A266D" w:rsidRDefault="00712C88" w:rsidP="0071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80A1F" w:rsidRPr="000A266D" w:rsidTr="000E0E82">
        <w:tc>
          <w:tcPr>
            <w:tcW w:w="9464" w:type="dxa"/>
            <w:gridSpan w:val="3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</w:tr>
      <w:tr w:rsidR="00080A1F" w:rsidRPr="000A266D" w:rsidTr="000E0E82">
        <w:tc>
          <w:tcPr>
            <w:tcW w:w="3794" w:type="dxa"/>
            <w:vMerge w:val="restart"/>
            <w:vAlign w:val="center"/>
          </w:tcPr>
          <w:p w:rsidR="00080A1F" w:rsidRPr="000A266D" w:rsidRDefault="00080A1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2"/>
            <w:vAlign w:val="center"/>
          </w:tcPr>
          <w:p w:rsidR="00080A1F" w:rsidRPr="000A266D" w:rsidRDefault="009F14AA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</w:tr>
      <w:tr w:rsidR="002B0D59" w:rsidRPr="000A266D" w:rsidTr="000E0E82">
        <w:tc>
          <w:tcPr>
            <w:tcW w:w="3794" w:type="dxa"/>
            <w:vMerge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 w:rsidR="0064137B"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 w:rsidP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Махортова Н.Б.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712C88" w:rsidRDefault="00712C88" w:rsidP="004A0C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Герета Ю.В.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E633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E633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lastRenderedPageBreak/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9F14AA" w:rsidRPr="00BD4748" w:rsidRDefault="009F14AA" w:rsidP="009F14AA">
      <w:pPr>
        <w:pStyle w:val="a8"/>
        <w:ind w:left="709"/>
        <w:jc w:val="both"/>
        <w:rPr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18"/>
        <w:gridCol w:w="1418"/>
        <w:gridCol w:w="1418"/>
      </w:tblGrid>
      <w:tr w:rsidR="00796ADF" w:rsidRPr="000A266D" w:rsidTr="009F1F3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ADF" w:rsidRPr="000A266D" w:rsidRDefault="00796ADF" w:rsidP="00080A1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C2391" w:rsidRDefault="00796ADF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412639" w:rsidP="0091636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6360">
              <w:rPr>
                <w:sz w:val="24"/>
                <w:szCs w:val="24"/>
              </w:rPr>
              <w:t>б аренде муниципальных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412639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12639">
              <w:rPr>
                <w:color w:val="000000"/>
                <w:sz w:val="24"/>
                <w:szCs w:val="24"/>
              </w:rPr>
              <w:t>,</w:t>
            </w:r>
            <w:r w:rsidR="0091636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2639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639" w:rsidRDefault="00412639" w:rsidP="00916360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6360">
              <w:rPr>
                <w:sz w:val="24"/>
                <w:szCs w:val="24"/>
              </w:rPr>
              <w:t xml:space="preserve"> порядке использования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1263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250699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250699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 содержания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138F" w:rsidP="009163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1263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41263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412639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 использования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916360" w:rsidRPr="009163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2639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639" w:rsidRDefault="00412639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16360">
              <w:rPr>
                <w:sz w:val="24"/>
                <w:szCs w:val="24"/>
              </w:rPr>
              <w:t>б аренде муниципального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916360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16360" w:rsidRPr="009163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5A6342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639" w:rsidRPr="005A6342" w:rsidRDefault="00412639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Землеустройство. Землеустроительный процесс. Установление границ. Кадастровая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916360" w:rsidRDefault="00CE138F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  <w:r w:rsidR="00916360" w:rsidRPr="0091636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163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38,9</w:t>
            </w:r>
          </w:p>
        </w:tc>
      </w:tr>
      <w:tr w:rsidR="00916360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60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5A6342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5A6342" w:rsidRDefault="00916360" w:rsidP="00CE13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E138F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916360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360" w:rsidRDefault="00916360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обращений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Pr="00916360" w:rsidRDefault="00916360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60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CE138F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8F" w:rsidRDefault="00CE138F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безвозмездном пользовании муниципальных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138F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8F" w:rsidRDefault="00CE138F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приватизации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138F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8F" w:rsidRDefault="00CE138F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поддержании инвестиционного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138F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8F" w:rsidRDefault="00CE138F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исполнении муниципального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138F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8F" w:rsidRDefault="00CE138F" w:rsidP="00916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земельных участков для строительства, садоводства, огородничества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138F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8F" w:rsidRDefault="00CE138F" w:rsidP="009163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Pr="00916360" w:rsidRDefault="00CE138F" w:rsidP="002506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F" w:rsidRDefault="00CE138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1832B8" w:rsidRDefault="009F14AA" w:rsidP="003D16E8">
            <w:pPr>
              <w:ind w:right="34"/>
              <w:rPr>
                <w:sz w:val="24"/>
                <w:szCs w:val="24"/>
              </w:rPr>
            </w:pPr>
            <w:r w:rsidRPr="001832B8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1832B8" w:rsidRDefault="001D27D1" w:rsidP="00080A1F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1832B8" w:rsidRDefault="00CE51A2" w:rsidP="00080A1F">
            <w:pPr>
              <w:ind w:right="33"/>
              <w:jc w:val="center"/>
              <w:rPr>
                <w:sz w:val="24"/>
                <w:szCs w:val="24"/>
              </w:rPr>
            </w:pPr>
            <w:r w:rsidRPr="001832B8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1832B8" w:rsidRDefault="001D27D1" w:rsidP="001D27D1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1832B8" w:rsidRDefault="00CE51A2" w:rsidP="009F1F3A">
            <w:pPr>
              <w:ind w:right="33"/>
              <w:jc w:val="center"/>
              <w:rPr>
                <w:sz w:val="24"/>
                <w:szCs w:val="24"/>
              </w:rPr>
            </w:pPr>
            <w:r w:rsidRPr="001832B8">
              <w:rPr>
                <w:sz w:val="24"/>
                <w:szCs w:val="24"/>
              </w:rPr>
              <w:t>100</w:t>
            </w:r>
          </w:p>
        </w:tc>
      </w:tr>
    </w:tbl>
    <w:p w:rsidR="00080A1F" w:rsidRPr="000A266D" w:rsidRDefault="00080A1F" w:rsidP="00080A1F">
      <w:pPr>
        <w:ind w:firstLine="697"/>
        <w:jc w:val="both"/>
        <w:rPr>
          <w:sz w:val="24"/>
          <w:szCs w:val="24"/>
        </w:rPr>
      </w:pPr>
    </w:p>
    <w:p w:rsidR="002939EB" w:rsidRDefault="002939EB" w:rsidP="00080A1F">
      <w:pPr>
        <w:ind w:firstLine="697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A4214F" w:rsidRPr="000A266D" w:rsidTr="000E0E82">
        <w:tc>
          <w:tcPr>
            <w:tcW w:w="3794" w:type="dxa"/>
            <w:vMerge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418" w:type="dxa"/>
          </w:tcPr>
          <w:p w:rsidR="00796ADF" w:rsidRPr="00E6332D" w:rsidRDefault="001D27D1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796ADF" w:rsidRPr="00E6332D" w:rsidRDefault="001D2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418" w:type="dxa"/>
          </w:tcPr>
          <w:p w:rsidR="00796ADF" w:rsidRPr="00E6332D" w:rsidRDefault="001D27D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96ADF" w:rsidRPr="00E6332D" w:rsidRDefault="001D27D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16,66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Разъяснено</w:t>
            </w:r>
          </w:p>
        </w:tc>
        <w:tc>
          <w:tcPr>
            <w:tcW w:w="1418" w:type="dxa"/>
          </w:tcPr>
          <w:p w:rsidR="00796ADF" w:rsidRPr="00E6332D" w:rsidRDefault="001D27D1" w:rsidP="001D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796ADF" w:rsidRPr="00E6332D" w:rsidRDefault="00916360" w:rsidP="001D2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1D27D1">
              <w:rPr>
                <w:color w:val="000000"/>
                <w:sz w:val="24"/>
                <w:szCs w:val="24"/>
              </w:rPr>
              <w:t>4</w:t>
            </w:r>
            <w:r w:rsidR="00412639">
              <w:rPr>
                <w:color w:val="000000"/>
                <w:sz w:val="24"/>
                <w:szCs w:val="24"/>
              </w:rPr>
              <w:t>,</w:t>
            </w:r>
            <w:r w:rsidR="001D27D1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796ADF" w:rsidRPr="00E6332D" w:rsidRDefault="001D27D1" w:rsidP="001D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796ADF" w:rsidRPr="00E6332D" w:rsidRDefault="001D27D1" w:rsidP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52,78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418" w:type="dxa"/>
          </w:tcPr>
          <w:p w:rsidR="00796ADF" w:rsidRPr="00E6332D" w:rsidRDefault="001D27D1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6ADF" w:rsidRPr="00E6332D" w:rsidRDefault="001D27D1" w:rsidP="001D27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916360">
              <w:rPr>
                <w:color w:val="000000"/>
                <w:sz w:val="24"/>
                <w:szCs w:val="24"/>
              </w:rPr>
              <w:t>,5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96ADF" w:rsidRPr="00E6332D" w:rsidRDefault="001D27D1" w:rsidP="001D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96ADF" w:rsidRPr="00E6332D" w:rsidRDefault="001D27D1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30,56</w:t>
            </w:r>
          </w:p>
        </w:tc>
      </w:tr>
      <w:tr w:rsidR="00A27047" w:rsidRPr="000A266D" w:rsidTr="00250699">
        <w:tc>
          <w:tcPr>
            <w:tcW w:w="3794" w:type="dxa"/>
          </w:tcPr>
          <w:p w:rsidR="00A27047" w:rsidRPr="000A266D" w:rsidRDefault="00A27047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27047" w:rsidRDefault="001D27D1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  <w:vAlign w:val="center"/>
          </w:tcPr>
          <w:p w:rsidR="00A27047" w:rsidRDefault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27047" w:rsidRPr="00E6332D" w:rsidRDefault="001D27D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A27047" w:rsidRPr="00E6332D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B0777" w:rsidRPr="000A266D" w:rsidRDefault="00CB0777" w:rsidP="00CB0777">
      <w:pPr>
        <w:jc w:val="both"/>
        <w:rPr>
          <w:sz w:val="24"/>
          <w:szCs w:val="24"/>
        </w:rPr>
      </w:pPr>
    </w:p>
    <w:p w:rsidR="00CB0777" w:rsidRDefault="00CB0777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lastRenderedPageBreak/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- </w:t>
      </w:r>
      <w:r w:rsidR="001D27D1">
        <w:rPr>
          <w:sz w:val="28"/>
          <w:szCs w:val="28"/>
        </w:rPr>
        <w:t>10</w:t>
      </w:r>
      <w:r w:rsidR="00412639">
        <w:rPr>
          <w:sz w:val="28"/>
          <w:szCs w:val="28"/>
        </w:rPr>
        <w:t>0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______ обращений;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с выездом на место </w:t>
      </w:r>
      <w:r w:rsidR="001D27D1">
        <w:rPr>
          <w:sz w:val="28"/>
          <w:szCs w:val="28"/>
        </w:rPr>
        <w:t>38</w:t>
      </w:r>
      <w:r w:rsidRPr="006F49F4">
        <w:rPr>
          <w:sz w:val="28"/>
          <w:szCs w:val="28"/>
        </w:rPr>
        <w:t xml:space="preserve"> обращений;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______ обращений.</w:t>
      </w:r>
    </w:p>
    <w:p w:rsidR="00642CA7" w:rsidRDefault="00642CA7" w:rsidP="009F14AA">
      <w:pPr>
        <w:pStyle w:val="a8"/>
        <w:ind w:left="851"/>
        <w:jc w:val="both"/>
        <w:rPr>
          <w:sz w:val="28"/>
          <w:szCs w:val="28"/>
        </w:rPr>
      </w:pPr>
    </w:p>
    <w:p w:rsidR="00642CA7" w:rsidRDefault="00642CA7" w:rsidP="009F14AA">
      <w:pPr>
        <w:pStyle w:val="a8"/>
        <w:ind w:left="851"/>
        <w:jc w:val="both"/>
        <w:rPr>
          <w:sz w:val="28"/>
          <w:szCs w:val="28"/>
        </w:rPr>
      </w:pP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Исполнительская дисциплина при работе с обращениями граждан</w:t>
      </w:r>
      <w:r w:rsidR="000D4E13">
        <w:rPr>
          <w:sz w:val="28"/>
          <w:szCs w:val="28"/>
        </w:rPr>
        <w:t>, поступивших непосредственно в структурное подразделение.</w:t>
      </w:r>
      <w:r>
        <w:rPr>
          <w:sz w:val="28"/>
          <w:szCs w:val="28"/>
        </w:rPr>
        <w:t xml:space="preserve">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9F1F3A">
        <w:tc>
          <w:tcPr>
            <w:tcW w:w="351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1D27D1" w:rsidP="001D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560" w:type="dxa"/>
          </w:tcPr>
          <w:p w:rsidR="009F14AA" w:rsidRPr="004A0130" w:rsidRDefault="00901E8D" w:rsidP="001D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27D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1D27D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F14AA" w:rsidRPr="004A0130" w:rsidRDefault="001D27D1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9F14AA" w:rsidRPr="004A0130" w:rsidRDefault="00412639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1D27D1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9F14AA" w:rsidRPr="004A0130" w:rsidRDefault="001D27D1" w:rsidP="001D2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01E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DE48BB" w:rsidTr="009F1F3A">
        <w:tc>
          <w:tcPr>
            <w:tcW w:w="3510" w:type="dxa"/>
          </w:tcPr>
          <w:p w:rsidR="009F14AA" w:rsidRPr="00DE48BB" w:rsidRDefault="009F14AA" w:rsidP="009F1F3A">
            <w:pPr>
              <w:jc w:val="both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DE48BB" w:rsidRDefault="001D27D1" w:rsidP="00916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</w:tc>
        <w:tc>
          <w:tcPr>
            <w:tcW w:w="1560" w:type="dxa"/>
          </w:tcPr>
          <w:p w:rsidR="009F14AA" w:rsidRPr="00DE48BB" w:rsidRDefault="00A27047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DE48BB" w:rsidRDefault="001D27D1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9F14AA" w:rsidRPr="00DE48BB" w:rsidRDefault="00A27047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Pr="00BF7EB5" w:rsidRDefault="009F14AA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мерах, принятых при выявлении </w:t>
      </w:r>
      <w:proofErr w:type="gramStart"/>
      <w:r>
        <w:rPr>
          <w:sz w:val="28"/>
          <w:szCs w:val="28"/>
        </w:rPr>
        <w:t>случаев нарушения установленного порядка рассмотрения обращений граждан</w:t>
      </w:r>
      <w:proofErr w:type="gramEnd"/>
      <w:r>
        <w:rPr>
          <w:sz w:val="28"/>
          <w:szCs w:val="28"/>
        </w:rPr>
        <w:t>.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412639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E48BB">
        <w:rPr>
          <w:b/>
          <w:sz w:val="28"/>
          <w:szCs w:val="28"/>
        </w:rPr>
        <w:t xml:space="preserve"> </w:t>
      </w:r>
      <w:r w:rsidR="001D27D1">
        <w:rPr>
          <w:b/>
          <w:sz w:val="28"/>
          <w:szCs w:val="28"/>
        </w:rPr>
        <w:t xml:space="preserve"> </w:t>
      </w:r>
      <w:r w:rsidR="00ED66BA">
        <w:rPr>
          <w:b/>
          <w:sz w:val="28"/>
          <w:szCs w:val="28"/>
        </w:rPr>
        <w:t>201</w:t>
      </w:r>
      <w:r w:rsidR="009F14AA">
        <w:rPr>
          <w:b/>
          <w:sz w:val="28"/>
          <w:szCs w:val="28"/>
        </w:rPr>
        <w:t>7</w:t>
      </w:r>
      <w:r w:rsidR="00ED66BA">
        <w:rPr>
          <w:b/>
          <w:sz w:val="28"/>
          <w:szCs w:val="28"/>
        </w:rPr>
        <w:t xml:space="preserve"> год</w:t>
      </w:r>
      <w:r w:rsidR="001D27D1">
        <w:rPr>
          <w:b/>
          <w:sz w:val="28"/>
          <w:szCs w:val="28"/>
        </w:rPr>
        <w:t>у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ED66BA" w:rsidRDefault="00ED66BA" w:rsidP="00ED66BA">
      <w:p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  <w:r w:rsidR="001D27D1">
        <w:rPr>
          <w:sz w:val="28"/>
          <w:szCs w:val="28"/>
        </w:rPr>
        <w:t>1440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295385">
        <w:rPr>
          <w:sz w:val="28"/>
          <w:szCs w:val="28"/>
        </w:rPr>
        <w:t>1394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в т.ч.: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  <w:r w:rsidR="00295385">
        <w:rPr>
          <w:sz w:val="28"/>
          <w:szCs w:val="28"/>
        </w:rPr>
        <w:t>553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комиссионно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295385">
        <w:rPr>
          <w:sz w:val="28"/>
          <w:szCs w:val="28"/>
        </w:rPr>
        <w:t>38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  <w:r w:rsidR="00295385">
        <w:rPr>
          <w:sz w:val="28"/>
          <w:szCs w:val="28"/>
        </w:rPr>
        <w:t>175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«меры приняты» – </w:t>
      </w:r>
      <w:r w:rsidR="00295385">
        <w:rPr>
          <w:sz w:val="28"/>
          <w:szCs w:val="28"/>
        </w:rPr>
        <w:t>441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  <w:r w:rsidR="00295385">
        <w:rPr>
          <w:sz w:val="28"/>
          <w:szCs w:val="28"/>
        </w:rPr>
        <w:t>504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  <w:r w:rsidR="00295385">
        <w:rPr>
          <w:sz w:val="28"/>
          <w:szCs w:val="28"/>
        </w:rPr>
        <w:t>51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</w:t>
      </w:r>
      <w:proofErr w:type="gramStart"/>
      <w:r w:rsidRPr="002B5690">
        <w:rPr>
          <w:sz w:val="28"/>
          <w:szCs w:val="28"/>
        </w:rPr>
        <w:t>Переадресованных</w:t>
      </w:r>
      <w:proofErr w:type="gramEnd"/>
      <w:r w:rsidRPr="002B5690">
        <w:rPr>
          <w:sz w:val="28"/>
          <w:szCs w:val="28"/>
        </w:rPr>
        <w:t xml:space="preserve">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</w:t>
      </w:r>
      <w:proofErr w:type="gramStart"/>
      <w:r w:rsidRPr="002B5690">
        <w:rPr>
          <w:sz w:val="28"/>
          <w:szCs w:val="28"/>
        </w:rPr>
        <w:t>Рассмотренных</w:t>
      </w:r>
      <w:proofErr w:type="gramEnd"/>
      <w:r w:rsidRPr="002B5690">
        <w:rPr>
          <w:sz w:val="28"/>
          <w:szCs w:val="28"/>
        </w:rPr>
        <w:t xml:space="preserve"> совместно с другими органами власти и органами местного самоуправления –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</w:p>
    <w:p w:rsidR="00901E8D" w:rsidRDefault="00ED66BA" w:rsidP="00901E8D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  <w:r w:rsidR="00295385">
        <w:rPr>
          <w:sz w:val="28"/>
          <w:szCs w:val="28"/>
        </w:rPr>
        <w:t>11</w:t>
      </w:r>
    </w:p>
    <w:p w:rsidR="00ED66BA" w:rsidRPr="002B5690" w:rsidRDefault="00ED66BA" w:rsidP="00901E8D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государственного органа (структурного подразделения правительства области)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</w:p>
    <w:p w:rsidR="00ED66BA" w:rsidRPr="002B5690" w:rsidRDefault="00ED66BA" w:rsidP="0034569C">
      <w:pPr>
        <w:ind w:left="141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1.1.15. По информации заявител</w:t>
      </w:r>
      <w:proofErr w:type="gramStart"/>
      <w:r w:rsidRPr="002B5690">
        <w:rPr>
          <w:sz w:val="28"/>
          <w:szCs w:val="28"/>
        </w:rPr>
        <w:t>я(</w:t>
      </w:r>
      <w:proofErr w:type="gramEnd"/>
      <w:r w:rsidRPr="002B5690">
        <w:rPr>
          <w:sz w:val="28"/>
          <w:szCs w:val="28"/>
        </w:rPr>
        <w:t xml:space="preserve">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  <w:r w:rsidR="00295385">
        <w:rPr>
          <w:sz w:val="28"/>
          <w:szCs w:val="28"/>
        </w:rPr>
        <w:t>3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  <w:r w:rsidR="00295385">
        <w:rPr>
          <w:sz w:val="28"/>
          <w:szCs w:val="28"/>
        </w:rPr>
        <w:t>4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295385">
        <w:rPr>
          <w:sz w:val="28"/>
          <w:szCs w:val="28"/>
        </w:rPr>
        <w:t>39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BE096E">
        <w:rPr>
          <w:sz w:val="28"/>
          <w:szCs w:val="28"/>
        </w:rPr>
        <w:t>1372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  <w:r w:rsidR="00901E8D">
        <w:rPr>
          <w:sz w:val="28"/>
          <w:szCs w:val="28"/>
        </w:rPr>
        <w:t>2</w:t>
      </w:r>
      <w:r w:rsidR="00BE096E">
        <w:rPr>
          <w:sz w:val="28"/>
          <w:szCs w:val="28"/>
        </w:rPr>
        <w:t>2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</w:p>
    <w:p w:rsidR="00B92B97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Конкретные примеры, отражающие результативность рассмотрения письменных и устных обращений граждан </w:t>
      </w:r>
      <w:r w:rsidRPr="00C16F0E">
        <w:rPr>
          <w:sz w:val="28"/>
          <w:szCs w:val="28"/>
        </w:rPr>
        <w:t>–</w:t>
      </w:r>
    </w:p>
    <w:p w:rsidR="000B47A2" w:rsidRDefault="000B47A2" w:rsidP="00C16F0E">
      <w:pPr>
        <w:ind w:left="709"/>
        <w:jc w:val="both"/>
        <w:rPr>
          <w:sz w:val="28"/>
          <w:szCs w:val="28"/>
        </w:rPr>
      </w:pPr>
    </w:p>
    <w:p w:rsidR="00BE3069" w:rsidRDefault="00BE3069" w:rsidP="00BE3069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Управление из управы Железнодорожного района поступило по принадлежности обращение гр. </w:t>
      </w:r>
      <w:proofErr w:type="spellStart"/>
      <w:r>
        <w:rPr>
          <w:sz w:val="28"/>
          <w:szCs w:val="28"/>
        </w:rPr>
        <w:t>Дударевой</w:t>
      </w:r>
      <w:proofErr w:type="spellEnd"/>
      <w:r>
        <w:rPr>
          <w:sz w:val="28"/>
          <w:szCs w:val="28"/>
        </w:rPr>
        <w:t xml:space="preserve"> Е.М.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8673947 от 18.10.2017)  по вопросу законности использования смежного земельного участка и установки ограждения собственниками земельного участка по адресу: г. Воронеж, ул. Пятилетка, 22. </w:t>
      </w:r>
    </w:p>
    <w:p w:rsidR="00BE3069" w:rsidRDefault="00BE3069" w:rsidP="00BE3069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мероприятий по муниципальному земельному контролю на земельном участке по адресу: г. Воронеж, ул. Пятилетка, 22 специалистами Управления была проведена работа по установлению актуальных сведений, содержащихся в государственном реестре прав на недвижимое имущество и сделок с ним, а также сведений, содержащихся в государственном кадастре недвижимости. </w:t>
      </w:r>
    </w:p>
    <w:p w:rsidR="00BE3069" w:rsidRDefault="00BE3069" w:rsidP="00BE3069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полученных данных были проведены внеплановые выездные проверки соблюдения земельного законодательства на земельном участке по адресу:</w:t>
      </w:r>
      <w:r>
        <w:t xml:space="preserve"> </w:t>
      </w:r>
      <w:r>
        <w:rPr>
          <w:sz w:val="28"/>
          <w:szCs w:val="28"/>
        </w:rPr>
        <w:t xml:space="preserve">г. Воронеж, ул. Пятилетка, 22 в отношении </w:t>
      </w:r>
      <w:proofErr w:type="spellStart"/>
      <w:r>
        <w:rPr>
          <w:sz w:val="28"/>
          <w:szCs w:val="28"/>
        </w:rPr>
        <w:t>Дергунова</w:t>
      </w:r>
      <w:proofErr w:type="spellEnd"/>
      <w:r>
        <w:rPr>
          <w:sz w:val="28"/>
          <w:szCs w:val="28"/>
        </w:rPr>
        <w:t xml:space="preserve"> А.В. и Королевой Н.В.</w:t>
      </w:r>
    </w:p>
    <w:p w:rsidR="00BE3069" w:rsidRDefault="00BE3069" w:rsidP="00BE3069">
      <w:pPr>
        <w:tabs>
          <w:tab w:val="num" w:pos="0"/>
        </w:tabs>
        <w:ind w:left="709" w:firstLine="567"/>
        <w:jc w:val="both"/>
      </w:pPr>
      <w:r>
        <w:rPr>
          <w:sz w:val="28"/>
          <w:szCs w:val="28"/>
        </w:rPr>
        <w:t>В ходе проведения данных проверок установлено, что одним из собственников земельного участка  (Королевой Н.В.)  нарушены требования ст. ст. 25, 26 Земельного кодекса РФ.</w:t>
      </w:r>
      <w:r>
        <w:t xml:space="preserve"> </w:t>
      </w:r>
    </w:p>
    <w:p w:rsidR="00BE3069" w:rsidRDefault="00BE3069" w:rsidP="00BE3069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основании вышеизложенного уполномоченным должностным лицом Управления Королевой Н.В. выдано предписание об устранении нарушения земельного законодательства  в установленные сроки, а также копии материалов проверки направлены в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Воронежской области для рассмотрения и принятия решения в соответствии с КоАП РФ. О результатах проверки  заявителю был направлен ответ.</w:t>
      </w:r>
    </w:p>
    <w:p w:rsidR="00BE3069" w:rsidRDefault="00BE3069" w:rsidP="00BE3069">
      <w:pPr>
        <w:ind w:left="709" w:firstLine="567"/>
        <w:jc w:val="both"/>
        <w:rPr>
          <w:sz w:val="28"/>
          <w:szCs w:val="28"/>
        </w:rPr>
      </w:pPr>
    </w:p>
    <w:p w:rsidR="00BE3069" w:rsidRDefault="00BE3069" w:rsidP="000B47A2">
      <w:pPr>
        <w:ind w:left="709" w:firstLine="567"/>
        <w:jc w:val="both"/>
        <w:rPr>
          <w:sz w:val="28"/>
          <w:szCs w:val="28"/>
        </w:rPr>
      </w:pPr>
    </w:p>
    <w:p w:rsidR="000B47A2" w:rsidRDefault="000B47A2" w:rsidP="000B47A2"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В</w:t>
      </w:r>
      <w:r w:rsidRPr="00521540">
        <w:rPr>
          <w:sz w:val="28"/>
          <w:szCs w:val="28"/>
        </w:rPr>
        <w:t xml:space="preserve">  Управление</w:t>
      </w:r>
      <w:r>
        <w:rPr>
          <w:sz w:val="28"/>
          <w:szCs w:val="28"/>
        </w:rPr>
        <w:t xml:space="preserve"> поступило обращение гр. Рыжковой И.В.</w:t>
      </w:r>
      <w:r w:rsidRPr="0052154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8743817 от 30.10.2017)  </w:t>
      </w:r>
      <w:r w:rsidRPr="00521540">
        <w:rPr>
          <w:sz w:val="28"/>
          <w:szCs w:val="28"/>
        </w:rPr>
        <w:t>по вопросу</w:t>
      </w:r>
      <w:r>
        <w:rPr>
          <w:sz w:val="28"/>
          <w:szCs w:val="28"/>
        </w:rPr>
        <w:t xml:space="preserve"> самовольного захвата территории улицы правообладателями земельного участка по адресу: г. Воронеж, ул. </w:t>
      </w:r>
      <w:proofErr w:type="gramStart"/>
      <w:r>
        <w:rPr>
          <w:sz w:val="28"/>
          <w:szCs w:val="28"/>
        </w:rPr>
        <w:t>Кольцевая</w:t>
      </w:r>
      <w:proofErr w:type="gramEnd"/>
      <w:r>
        <w:rPr>
          <w:sz w:val="28"/>
          <w:szCs w:val="28"/>
        </w:rPr>
        <w:t>, 74.</w:t>
      </w:r>
      <w:r w:rsidRPr="00521540">
        <w:rPr>
          <w:sz w:val="28"/>
          <w:szCs w:val="28"/>
        </w:rPr>
        <w:t xml:space="preserve"> </w:t>
      </w:r>
    </w:p>
    <w:p w:rsidR="000B47A2" w:rsidRDefault="000B47A2" w:rsidP="000B47A2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мероприятий по муниципальному земельному контролю на земельном участке по адресу: г. Воронеж, ул. Кольцевая, 74 специалистами Управления была проведена работа по установлению актуальных сведений, содержащихся в государственном реестре прав на недвижимое имущество и сделок с ним, а также сведений, содержащихся в государственном кадастре недвижимости. </w:t>
      </w:r>
    </w:p>
    <w:p w:rsidR="000B47A2" w:rsidRDefault="000B47A2" w:rsidP="000B47A2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полученных данных были проведены внеплановые выездные проверки соблюдения земельного законодательства на земельном участке по адресу:</w:t>
      </w:r>
      <w:r w:rsidRPr="005E78EA">
        <w:t xml:space="preserve"> </w:t>
      </w:r>
      <w:r>
        <w:rPr>
          <w:sz w:val="28"/>
          <w:szCs w:val="28"/>
        </w:rPr>
        <w:t xml:space="preserve">г. Воронеж, ул. </w:t>
      </w:r>
      <w:proofErr w:type="gramStart"/>
      <w:r>
        <w:rPr>
          <w:sz w:val="28"/>
          <w:szCs w:val="28"/>
        </w:rPr>
        <w:t>Кольцевая</w:t>
      </w:r>
      <w:proofErr w:type="gramEnd"/>
      <w:r>
        <w:rPr>
          <w:sz w:val="28"/>
          <w:szCs w:val="28"/>
        </w:rPr>
        <w:t xml:space="preserve">, 74 в отношении Коротковой Н.П. и </w:t>
      </w:r>
      <w:proofErr w:type="spellStart"/>
      <w:r>
        <w:rPr>
          <w:sz w:val="28"/>
          <w:szCs w:val="28"/>
        </w:rPr>
        <w:t>Стрыгиной</w:t>
      </w:r>
      <w:proofErr w:type="spellEnd"/>
      <w:r>
        <w:rPr>
          <w:sz w:val="28"/>
          <w:szCs w:val="28"/>
        </w:rPr>
        <w:t xml:space="preserve"> Р.И.</w:t>
      </w:r>
    </w:p>
    <w:p w:rsidR="000B47A2" w:rsidRDefault="000B47A2" w:rsidP="000B47A2">
      <w:pPr>
        <w:tabs>
          <w:tab w:val="num" w:pos="0"/>
        </w:tabs>
        <w:ind w:left="709" w:firstLine="567"/>
        <w:jc w:val="both"/>
      </w:pPr>
      <w:r>
        <w:rPr>
          <w:sz w:val="28"/>
          <w:szCs w:val="28"/>
        </w:rPr>
        <w:t xml:space="preserve">В ходе проведения данных проверок установлено, что одним из собственников земельного участка  (Коротковой Н.П.)  нарушены </w:t>
      </w:r>
      <w:r w:rsidRPr="00A40137">
        <w:rPr>
          <w:sz w:val="28"/>
          <w:szCs w:val="28"/>
        </w:rPr>
        <w:t>требования ст. ст. 25, 26 Земельного кодекса РФ</w:t>
      </w:r>
      <w:r>
        <w:rPr>
          <w:sz w:val="28"/>
          <w:szCs w:val="28"/>
        </w:rPr>
        <w:t>.</w:t>
      </w:r>
      <w:r w:rsidRPr="001A0218">
        <w:t xml:space="preserve"> </w:t>
      </w:r>
    </w:p>
    <w:p w:rsidR="000B47A2" w:rsidRDefault="000B47A2" w:rsidP="000B47A2">
      <w:pPr>
        <w:tabs>
          <w:tab w:val="num" w:pos="0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Pr="001A0218">
        <w:rPr>
          <w:sz w:val="28"/>
          <w:szCs w:val="28"/>
        </w:rPr>
        <w:t xml:space="preserve"> уполномоченным должностным лицом Управления </w:t>
      </w:r>
      <w:r>
        <w:rPr>
          <w:sz w:val="28"/>
          <w:szCs w:val="28"/>
        </w:rPr>
        <w:t xml:space="preserve">Коротковой Н.П. </w:t>
      </w:r>
      <w:r w:rsidRPr="001A0218">
        <w:rPr>
          <w:sz w:val="28"/>
          <w:szCs w:val="28"/>
        </w:rPr>
        <w:t xml:space="preserve">выдано предписание об устранении нарушения земельного законодательства  в установленные сроки, а также копии материалов проверки направлены в Управление </w:t>
      </w:r>
      <w:proofErr w:type="spellStart"/>
      <w:r w:rsidRPr="001A0218">
        <w:rPr>
          <w:sz w:val="28"/>
          <w:szCs w:val="28"/>
        </w:rPr>
        <w:t>Росреестра</w:t>
      </w:r>
      <w:proofErr w:type="spellEnd"/>
      <w:r w:rsidRPr="001A0218">
        <w:rPr>
          <w:sz w:val="28"/>
          <w:szCs w:val="28"/>
        </w:rPr>
        <w:t xml:space="preserve"> по Воронежской области для рассмотрения и принятия решения в соответствии с КоАП РФ</w:t>
      </w:r>
      <w:r>
        <w:rPr>
          <w:sz w:val="28"/>
          <w:szCs w:val="28"/>
        </w:rPr>
        <w:t>. О результатах проверки  заявителю был направлен ответ.</w:t>
      </w:r>
    </w:p>
    <w:p w:rsidR="000B47A2" w:rsidRDefault="000B47A2" w:rsidP="000B47A2">
      <w:pPr>
        <w:ind w:left="1276"/>
        <w:jc w:val="both"/>
        <w:rPr>
          <w:sz w:val="28"/>
          <w:szCs w:val="28"/>
        </w:rPr>
      </w:pPr>
    </w:p>
    <w:p w:rsidR="00A7148A" w:rsidRDefault="00A7148A" w:rsidP="00A7148A">
      <w:pPr>
        <w:tabs>
          <w:tab w:val="left" w:pos="709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Обращение гр. </w:t>
      </w:r>
      <w:proofErr w:type="spellStart"/>
      <w:r>
        <w:rPr>
          <w:sz w:val="28"/>
          <w:szCs w:val="28"/>
        </w:rPr>
        <w:t>Стуровой</w:t>
      </w:r>
      <w:proofErr w:type="spellEnd"/>
      <w:r>
        <w:rPr>
          <w:sz w:val="28"/>
          <w:szCs w:val="28"/>
        </w:rPr>
        <w:t xml:space="preserve"> О.Л. по вопросу сообщения номера очереди на бесплатное предоставление земельного участка номер письма 8733337.</w:t>
      </w:r>
    </w:p>
    <w:p w:rsidR="00A7148A" w:rsidRDefault="00A7148A" w:rsidP="00A7148A">
      <w:pPr>
        <w:tabs>
          <w:tab w:val="left" w:pos="709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Реестре граждан претендующих на бесплатное предоставление земельного участка на территории городского округа город Воронеж, номер очереди 6622».</w:t>
      </w:r>
    </w:p>
    <w:p w:rsidR="00A7148A" w:rsidRDefault="00A7148A" w:rsidP="000B47A2">
      <w:pPr>
        <w:ind w:left="1276"/>
        <w:jc w:val="both"/>
        <w:rPr>
          <w:sz w:val="28"/>
          <w:szCs w:val="28"/>
        </w:rPr>
      </w:pPr>
    </w:p>
    <w:p w:rsidR="004A3561" w:rsidRDefault="004A3561" w:rsidP="00C16F0E">
      <w:pPr>
        <w:ind w:left="709"/>
        <w:jc w:val="both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0D4E13" w:rsidRDefault="000D4E13" w:rsidP="00ED66BA">
      <w:pPr>
        <w:ind w:firstLine="1440"/>
        <w:jc w:val="right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F21391" w:rsidRPr="002E65B3" w:rsidRDefault="00F21391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обращений в</w:t>
      </w:r>
      <w:r w:rsidR="00642CA7" w:rsidRPr="00F058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0D4E13">
        <w:rPr>
          <w:b/>
          <w:sz w:val="28"/>
          <w:szCs w:val="28"/>
        </w:rPr>
        <w:t>у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  <w:r w:rsidR="0034569C">
        <w:rPr>
          <w:sz w:val="28"/>
          <w:szCs w:val="28"/>
        </w:rPr>
        <w:t>0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B92B97" w:rsidRDefault="00B92B97" w:rsidP="00B92B97">
      <w:pPr>
        <w:ind w:firstLine="709"/>
        <w:jc w:val="both"/>
        <w:rPr>
          <w:sz w:val="28"/>
          <w:szCs w:val="28"/>
        </w:rPr>
      </w:pPr>
      <w:r w:rsidRPr="00B92B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D66BA" w:rsidRPr="00B92B97">
        <w:rPr>
          <w:sz w:val="28"/>
          <w:szCs w:val="28"/>
        </w:rPr>
        <w:t>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34569C">
        <w:rPr>
          <w:sz w:val="28"/>
          <w:szCs w:val="28"/>
        </w:rPr>
        <w:t>0</w:t>
      </w:r>
      <w:r w:rsidR="008766B1">
        <w:rPr>
          <w:sz w:val="28"/>
          <w:szCs w:val="28"/>
        </w:rPr>
        <w:t xml:space="preserve">           </w:t>
      </w:r>
    </w:p>
    <w:p w:rsidR="00ED66BA" w:rsidRPr="000A266D" w:rsidRDefault="00ED66BA" w:rsidP="00ED66BA">
      <w:pPr>
        <w:jc w:val="both"/>
        <w:rPr>
          <w:sz w:val="24"/>
          <w:szCs w:val="24"/>
        </w:rPr>
      </w:pPr>
    </w:p>
    <w:sectPr w:rsidR="00ED66BA" w:rsidRPr="000A266D" w:rsidSect="00914782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88" w:rsidRDefault="00B97488" w:rsidP="007D6FDC">
      <w:r>
        <w:separator/>
      </w:r>
    </w:p>
  </w:endnote>
  <w:endnote w:type="continuationSeparator" w:id="0">
    <w:p w:rsidR="00B97488" w:rsidRDefault="00B97488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88" w:rsidRDefault="00B97488" w:rsidP="007D6FDC">
      <w:r>
        <w:separator/>
      </w:r>
    </w:p>
  </w:footnote>
  <w:footnote w:type="continuationSeparator" w:id="0">
    <w:p w:rsidR="00B97488" w:rsidRDefault="00B97488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CE138F" w:rsidRDefault="00B974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D6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138F" w:rsidRDefault="00CE13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0722"/>
    <w:rsid w:val="00004DFE"/>
    <w:rsid w:val="000113AF"/>
    <w:rsid w:val="000279E0"/>
    <w:rsid w:val="00031EDC"/>
    <w:rsid w:val="0003559F"/>
    <w:rsid w:val="0004187E"/>
    <w:rsid w:val="000502A9"/>
    <w:rsid w:val="00051C8C"/>
    <w:rsid w:val="00052110"/>
    <w:rsid w:val="00052735"/>
    <w:rsid w:val="000538A4"/>
    <w:rsid w:val="000659A7"/>
    <w:rsid w:val="00080A1F"/>
    <w:rsid w:val="000823CB"/>
    <w:rsid w:val="00084FE9"/>
    <w:rsid w:val="00096B39"/>
    <w:rsid w:val="00097570"/>
    <w:rsid w:val="000A266D"/>
    <w:rsid w:val="000B47A2"/>
    <w:rsid w:val="000B6FDC"/>
    <w:rsid w:val="000C34B5"/>
    <w:rsid w:val="000C575D"/>
    <w:rsid w:val="000D054A"/>
    <w:rsid w:val="000D4E13"/>
    <w:rsid w:val="000E0E82"/>
    <w:rsid w:val="000E148B"/>
    <w:rsid w:val="001172A9"/>
    <w:rsid w:val="00130F9D"/>
    <w:rsid w:val="0014350F"/>
    <w:rsid w:val="00152E5B"/>
    <w:rsid w:val="00166540"/>
    <w:rsid w:val="001762DF"/>
    <w:rsid w:val="001805DE"/>
    <w:rsid w:val="001832B8"/>
    <w:rsid w:val="00183FB1"/>
    <w:rsid w:val="00184F9C"/>
    <w:rsid w:val="00193A17"/>
    <w:rsid w:val="001B0B73"/>
    <w:rsid w:val="001B2C6D"/>
    <w:rsid w:val="001B736E"/>
    <w:rsid w:val="001C5336"/>
    <w:rsid w:val="001C6030"/>
    <w:rsid w:val="001D1361"/>
    <w:rsid w:val="001D27D1"/>
    <w:rsid w:val="001F19D8"/>
    <w:rsid w:val="00231C03"/>
    <w:rsid w:val="00234643"/>
    <w:rsid w:val="002442E5"/>
    <w:rsid w:val="00250699"/>
    <w:rsid w:val="00253443"/>
    <w:rsid w:val="002652D3"/>
    <w:rsid w:val="00275FA1"/>
    <w:rsid w:val="00277460"/>
    <w:rsid w:val="00281752"/>
    <w:rsid w:val="002939EB"/>
    <w:rsid w:val="00295385"/>
    <w:rsid w:val="002A6A9D"/>
    <w:rsid w:val="002B0D59"/>
    <w:rsid w:val="002B3D56"/>
    <w:rsid w:val="002D3F43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4569C"/>
    <w:rsid w:val="00352469"/>
    <w:rsid w:val="0035549C"/>
    <w:rsid w:val="00382804"/>
    <w:rsid w:val="003A62DC"/>
    <w:rsid w:val="003B2F5D"/>
    <w:rsid w:val="003B5A15"/>
    <w:rsid w:val="003C7C5E"/>
    <w:rsid w:val="003D16E8"/>
    <w:rsid w:val="003E14AF"/>
    <w:rsid w:val="003E4D08"/>
    <w:rsid w:val="003F4E4F"/>
    <w:rsid w:val="00403FA6"/>
    <w:rsid w:val="00412639"/>
    <w:rsid w:val="004129DD"/>
    <w:rsid w:val="00424EB6"/>
    <w:rsid w:val="00437ACA"/>
    <w:rsid w:val="00444F4B"/>
    <w:rsid w:val="00446753"/>
    <w:rsid w:val="00461F3F"/>
    <w:rsid w:val="00464DEE"/>
    <w:rsid w:val="00466CC4"/>
    <w:rsid w:val="004751D6"/>
    <w:rsid w:val="004810BB"/>
    <w:rsid w:val="00485280"/>
    <w:rsid w:val="00494B78"/>
    <w:rsid w:val="004A0CE6"/>
    <w:rsid w:val="004A3561"/>
    <w:rsid w:val="004B2E02"/>
    <w:rsid w:val="004B7263"/>
    <w:rsid w:val="004B780A"/>
    <w:rsid w:val="004E6E6A"/>
    <w:rsid w:val="00503647"/>
    <w:rsid w:val="00511040"/>
    <w:rsid w:val="00512616"/>
    <w:rsid w:val="00512B5C"/>
    <w:rsid w:val="0051343B"/>
    <w:rsid w:val="00521116"/>
    <w:rsid w:val="00526401"/>
    <w:rsid w:val="00527568"/>
    <w:rsid w:val="00540A52"/>
    <w:rsid w:val="00543CF1"/>
    <w:rsid w:val="00543D4B"/>
    <w:rsid w:val="00553A07"/>
    <w:rsid w:val="00555039"/>
    <w:rsid w:val="00562254"/>
    <w:rsid w:val="0056231E"/>
    <w:rsid w:val="0056610A"/>
    <w:rsid w:val="00581ED0"/>
    <w:rsid w:val="00586497"/>
    <w:rsid w:val="0059146D"/>
    <w:rsid w:val="00592E8F"/>
    <w:rsid w:val="005944B3"/>
    <w:rsid w:val="005A00E1"/>
    <w:rsid w:val="005A6342"/>
    <w:rsid w:val="005B1E31"/>
    <w:rsid w:val="005C2391"/>
    <w:rsid w:val="005E5F49"/>
    <w:rsid w:val="0060064C"/>
    <w:rsid w:val="00604A48"/>
    <w:rsid w:val="0061405D"/>
    <w:rsid w:val="00614546"/>
    <w:rsid w:val="00615348"/>
    <w:rsid w:val="00624891"/>
    <w:rsid w:val="006345D7"/>
    <w:rsid w:val="006360EB"/>
    <w:rsid w:val="006402BF"/>
    <w:rsid w:val="0064137B"/>
    <w:rsid w:val="00641E12"/>
    <w:rsid w:val="00642CA7"/>
    <w:rsid w:val="006455B8"/>
    <w:rsid w:val="00653022"/>
    <w:rsid w:val="00670DAC"/>
    <w:rsid w:val="006A44D5"/>
    <w:rsid w:val="006B3623"/>
    <w:rsid w:val="006D0F73"/>
    <w:rsid w:val="006E13FE"/>
    <w:rsid w:val="006E4B7F"/>
    <w:rsid w:val="006F4386"/>
    <w:rsid w:val="006F49F4"/>
    <w:rsid w:val="00712C88"/>
    <w:rsid w:val="00737F53"/>
    <w:rsid w:val="00746518"/>
    <w:rsid w:val="00765D89"/>
    <w:rsid w:val="007673E4"/>
    <w:rsid w:val="00771749"/>
    <w:rsid w:val="0078217E"/>
    <w:rsid w:val="007825C2"/>
    <w:rsid w:val="00784711"/>
    <w:rsid w:val="00796ADF"/>
    <w:rsid w:val="007A5C63"/>
    <w:rsid w:val="007B4E09"/>
    <w:rsid w:val="007B58AF"/>
    <w:rsid w:val="007B6F6F"/>
    <w:rsid w:val="007C62F6"/>
    <w:rsid w:val="007D44F8"/>
    <w:rsid w:val="007D6FDC"/>
    <w:rsid w:val="007F3508"/>
    <w:rsid w:val="00806064"/>
    <w:rsid w:val="0085342E"/>
    <w:rsid w:val="008714BB"/>
    <w:rsid w:val="008715E5"/>
    <w:rsid w:val="008766B1"/>
    <w:rsid w:val="00877102"/>
    <w:rsid w:val="00884832"/>
    <w:rsid w:val="00891370"/>
    <w:rsid w:val="00895E99"/>
    <w:rsid w:val="008C5710"/>
    <w:rsid w:val="008E1048"/>
    <w:rsid w:val="008E3692"/>
    <w:rsid w:val="008E3F48"/>
    <w:rsid w:val="008F7B60"/>
    <w:rsid w:val="00901E8D"/>
    <w:rsid w:val="00905E43"/>
    <w:rsid w:val="00910229"/>
    <w:rsid w:val="00914782"/>
    <w:rsid w:val="00916360"/>
    <w:rsid w:val="009222E8"/>
    <w:rsid w:val="00937063"/>
    <w:rsid w:val="00941672"/>
    <w:rsid w:val="00945DD9"/>
    <w:rsid w:val="00950812"/>
    <w:rsid w:val="00952C2A"/>
    <w:rsid w:val="0095573F"/>
    <w:rsid w:val="009631B9"/>
    <w:rsid w:val="00967ADE"/>
    <w:rsid w:val="009723E7"/>
    <w:rsid w:val="009A0021"/>
    <w:rsid w:val="009B23F9"/>
    <w:rsid w:val="009C1BBE"/>
    <w:rsid w:val="009E1FBB"/>
    <w:rsid w:val="009E64B4"/>
    <w:rsid w:val="009F14AA"/>
    <w:rsid w:val="009F1F3A"/>
    <w:rsid w:val="009F37E3"/>
    <w:rsid w:val="00A019D9"/>
    <w:rsid w:val="00A0741A"/>
    <w:rsid w:val="00A07A22"/>
    <w:rsid w:val="00A27047"/>
    <w:rsid w:val="00A3649A"/>
    <w:rsid w:val="00A376E8"/>
    <w:rsid w:val="00A4214F"/>
    <w:rsid w:val="00A50228"/>
    <w:rsid w:val="00A502B6"/>
    <w:rsid w:val="00A65B5F"/>
    <w:rsid w:val="00A676F5"/>
    <w:rsid w:val="00A7148A"/>
    <w:rsid w:val="00A7423C"/>
    <w:rsid w:val="00A943E3"/>
    <w:rsid w:val="00A9468C"/>
    <w:rsid w:val="00A97A84"/>
    <w:rsid w:val="00AA2FDF"/>
    <w:rsid w:val="00AA3F3B"/>
    <w:rsid w:val="00AB2342"/>
    <w:rsid w:val="00AC0DC9"/>
    <w:rsid w:val="00AD61AA"/>
    <w:rsid w:val="00AE06AF"/>
    <w:rsid w:val="00B03D6C"/>
    <w:rsid w:val="00B17664"/>
    <w:rsid w:val="00B17AFD"/>
    <w:rsid w:val="00B40255"/>
    <w:rsid w:val="00B54F3B"/>
    <w:rsid w:val="00B60481"/>
    <w:rsid w:val="00B754EC"/>
    <w:rsid w:val="00B9236E"/>
    <w:rsid w:val="00B92B97"/>
    <w:rsid w:val="00B9503B"/>
    <w:rsid w:val="00B97488"/>
    <w:rsid w:val="00BA056A"/>
    <w:rsid w:val="00BB0102"/>
    <w:rsid w:val="00BB3EC7"/>
    <w:rsid w:val="00BB7DBD"/>
    <w:rsid w:val="00BD01C4"/>
    <w:rsid w:val="00BD1FBC"/>
    <w:rsid w:val="00BD4748"/>
    <w:rsid w:val="00BD61BC"/>
    <w:rsid w:val="00BE096E"/>
    <w:rsid w:val="00BE3069"/>
    <w:rsid w:val="00BE6CB9"/>
    <w:rsid w:val="00BF7EB5"/>
    <w:rsid w:val="00C16F0E"/>
    <w:rsid w:val="00C17CC9"/>
    <w:rsid w:val="00C251D2"/>
    <w:rsid w:val="00C30570"/>
    <w:rsid w:val="00C33751"/>
    <w:rsid w:val="00C42CAB"/>
    <w:rsid w:val="00C61D65"/>
    <w:rsid w:val="00C622B6"/>
    <w:rsid w:val="00C624EC"/>
    <w:rsid w:val="00C63110"/>
    <w:rsid w:val="00C93BF5"/>
    <w:rsid w:val="00C9507F"/>
    <w:rsid w:val="00C978D7"/>
    <w:rsid w:val="00CA67D2"/>
    <w:rsid w:val="00CB0777"/>
    <w:rsid w:val="00CB2CAA"/>
    <w:rsid w:val="00CD003A"/>
    <w:rsid w:val="00CD0839"/>
    <w:rsid w:val="00CD782A"/>
    <w:rsid w:val="00CE138F"/>
    <w:rsid w:val="00CE4070"/>
    <w:rsid w:val="00CE51A2"/>
    <w:rsid w:val="00CF6B1D"/>
    <w:rsid w:val="00CF7B46"/>
    <w:rsid w:val="00D01F5B"/>
    <w:rsid w:val="00D05025"/>
    <w:rsid w:val="00D05C51"/>
    <w:rsid w:val="00D1333A"/>
    <w:rsid w:val="00D3786A"/>
    <w:rsid w:val="00D413DD"/>
    <w:rsid w:val="00D443AF"/>
    <w:rsid w:val="00D45A5A"/>
    <w:rsid w:val="00D468BC"/>
    <w:rsid w:val="00D5101B"/>
    <w:rsid w:val="00D56C09"/>
    <w:rsid w:val="00D64E98"/>
    <w:rsid w:val="00D87D57"/>
    <w:rsid w:val="00D96574"/>
    <w:rsid w:val="00DA2820"/>
    <w:rsid w:val="00DA5617"/>
    <w:rsid w:val="00DB23B0"/>
    <w:rsid w:val="00DE470E"/>
    <w:rsid w:val="00DE48BB"/>
    <w:rsid w:val="00E12D79"/>
    <w:rsid w:val="00E31DBF"/>
    <w:rsid w:val="00E36967"/>
    <w:rsid w:val="00E54B50"/>
    <w:rsid w:val="00E6332D"/>
    <w:rsid w:val="00E63AE0"/>
    <w:rsid w:val="00E655DD"/>
    <w:rsid w:val="00E67FD3"/>
    <w:rsid w:val="00E72CDC"/>
    <w:rsid w:val="00E8121B"/>
    <w:rsid w:val="00E92075"/>
    <w:rsid w:val="00EB0BB6"/>
    <w:rsid w:val="00EB175B"/>
    <w:rsid w:val="00ED66BA"/>
    <w:rsid w:val="00EF09A8"/>
    <w:rsid w:val="00EF24BE"/>
    <w:rsid w:val="00EF4630"/>
    <w:rsid w:val="00F05892"/>
    <w:rsid w:val="00F17793"/>
    <w:rsid w:val="00F21391"/>
    <w:rsid w:val="00F35961"/>
    <w:rsid w:val="00F501FD"/>
    <w:rsid w:val="00F5272A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7A2B69-4519-46BB-9E8E-A37CA72A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Козлов Д.Н.</cp:lastModifiedBy>
  <cp:revision>2</cp:revision>
  <cp:lastPrinted>2017-12-26T08:26:00Z</cp:lastPrinted>
  <dcterms:created xsi:type="dcterms:W3CDTF">2018-01-11T14:48:00Z</dcterms:created>
  <dcterms:modified xsi:type="dcterms:W3CDTF">2018-01-11T14:48:00Z</dcterms:modified>
</cp:coreProperties>
</file>