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0930E1">
        <w:rPr>
          <w:rFonts w:ascii="Times New Roman" w:eastAsia="Times New Roman" w:hAnsi="Times New Roman"/>
          <w:b/>
          <w:bCs/>
          <w:sz w:val="28"/>
          <w:szCs w:val="28"/>
          <w:lang w:eastAsia="ru-RU"/>
        </w:rPr>
        <w:t>26</w:t>
      </w:r>
      <w:r w:rsidR="007A26E9">
        <w:rPr>
          <w:rFonts w:ascii="Times New Roman" w:eastAsia="Times New Roman" w:hAnsi="Times New Roman"/>
          <w:b/>
          <w:bCs/>
          <w:sz w:val="28"/>
          <w:szCs w:val="28"/>
          <w:lang w:eastAsia="ru-RU"/>
        </w:rPr>
        <w:t xml:space="preserve"> </w:t>
      </w:r>
      <w:r w:rsidR="0051715D">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66"/>
        <w:gridCol w:w="2694"/>
        <w:gridCol w:w="2551"/>
        <w:gridCol w:w="5812"/>
        <w:gridCol w:w="3876"/>
      </w:tblGrid>
      <w:tr w:rsidR="00B0549A" w:rsidTr="009F1EF8">
        <w:trPr>
          <w:trHeight w:val="117"/>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55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81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387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9F1EF8">
        <w:trPr>
          <w:trHeight w:val="477"/>
        </w:trPr>
        <w:tc>
          <w:tcPr>
            <w:tcW w:w="566" w:type="dxa"/>
            <w:tcBorders>
              <w:top w:val="single" w:sz="4" w:space="0" w:color="000000"/>
              <w:left w:val="single" w:sz="4" w:space="0" w:color="000000"/>
              <w:bottom w:val="single" w:sz="4" w:space="0" w:color="000000"/>
              <w:right w:val="single" w:sz="4" w:space="0" w:color="000000"/>
            </w:tcBorders>
            <w:vAlign w:val="bottom"/>
          </w:tcPr>
          <w:p w:rsidR="00204D24" w:rsidRDefault="00C164EA"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9F1EF8" w:rsidP="00B92503">
            <w:pPr>
              <w:widowControl w:val="0"/>
              <w:jc w:val="center"/>
              <w:rPr>
                <w:rFonts w:ascii="Times New Roman" w:hAnsi="Times New Roman"/>
                <w:color w:val="000000"/>
                <w:sz w:val="28"/>
                <w:szCs w:val="28"/>
              </w:rPr>
            </w:pPr>
            <w:r>
              <w:rPr>
                <w:rFonts w:ascii="Times New Roman" w:hAnsi="Times New Roman"/>
                <w:color w:val="000000"/>
                <w:sz w:val="28"/>
                <w:szCs w:val="28"/>
              </w:rPr>
              <w:t>36:34:0000000:12600</w:t>
            </w:r>
          </w:p>
        </w:tc>
        <w:tc>
          <w:tcPr>
            <w:tcW w:w="255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51715D" w:rsidRPr="0051715D" w:rsidRDefault="0051715D" w:rsidP="005171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w:t>
            </w:r>
            <w:r w:rsidR="00204D24">
              <w:rPr>
                <w:rFonts w:ascii="Times New Roman" w:eastAsia="Times New Roman" w:hAnsi="Times New Roman"/>
                <w:sz w:val="28"/>
                <w:szCs w:val="28"/>
                <w:lang w:eastAsia="ru-RU"/>
              </w:rPr>
              <w:t xml:space="preserve">, общей площадью </w:t>
            </w:r>
          </w:p>
          <w:p w:rsidR="00204D24" w:rsidRDefault="009F1EF8" w:rsidP="005171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422,</w:t>
            </w:r>
            <w:r w:rsidRPr="009F1EF8">
              <w:rPr>
                <w:rFonts w:ascii="Times New Roman" w:eastAsia="Times New Roman" w:hAnsi="Times New Roman"/>
                <w:sz w:val="28"/>
                <w:szCs w:val="28"/>
                <w:lang w:eastAsia="ru-RU"/>
              </w:rPr>
              <w:t>4</w:t>
            </w:r>
            <w:r w:rsidR="0051715D">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387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9F1EF8" w:rsidP="00E742F2">
            <w:pPr>
              <w:widowControl w:val="0"/>
              <w:spacing w:after="0" w:line="240" w:lineRule="auto"/>
              <w:contextualSpacing/>
              <w:jc w:val="center"/>
              <w:rPr>
                <w:rFonts w:ascii="Times New Roman" w:eastAsia="Times New Roman" w:hAnsi="Times New Roman"/>
                <w:sz w:val="28"/>
                <w:szCs w:val="28"/>
                <w:lang w:eastAsia="ru-RU"/>
              </w:rPr>
            </w:pPr>
            <w:r w:rsidRPr="009F1EF8">
              <w:rPr>
                <w:rFonts w:ascii="Times New Roman" w:eastAsia="Times New Roman" w:hAnsi="Times New Roman"/>
                <w:sz w:val="28"/>
                <w:szCs w:val="28"/>
                <w:lang w:eastAsia="ru-RU"/>
              </w:rPr>
              <w:t>г</w:t>
            </w:r>
            <w:r>
              <w:rPr>
                <w:rFonts w:ascii="Times New Roman" w:eastAsia="Times New Roman" w:hAnsi="Times New Roman"/>
                <w:sz w:val="28"/>
                <w:szCs w:val="28"/>
                <w:lang w:eastAsia="ru-RU"/>
              </w:rPr>
              <w:t>. Воронеж, пер. Гагарина,             д. 35</w:t>
            </w:r>
          </w:p>
        </w:tc>
      </w:tr>
      <w:tr w:rsidR="00A92959" w:rsidTr="009F1EF8">
        <w:trPr>
          <w:trHeight w:val="259"/>
        </w:trPr>
        <w:tc>
          <w:tcPr>
            <w:tcW w:w="566" w:type="dxa"/>
            <w:tcBorders>
              <w:top w:val="single" w:sz="4" w:space="0" w:color="000000"/>
              <w:left w:val="single" w:sz="4" w:space="0" w:color="000000"/>
              <w:bottom w:val="single" w:sz="4" w:space="0" w:color="000000"/>
              <w:right w:val="single" w:sz="4" w:space="0" w:color="000000"/>
            </w:tcBorders>
            <w:vAlign w:val="bottom"/>
          </w:tcPr>
          <w:p w:rsidR="00A92959" w:rsidRDefault="00A92959" w:rsidP="00091EF5">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bottom"/>
          </w:tcPr>
          <w:p w:rsidR="00A92959" w:rsidRPr="000F4601" w:rsidRDefault="009F1EF8" w:rsidP="00091EF5">
            <w:pPr>
              <w:widowControl w:val="0"/>
              <w:jc w:val="center"/>
              <w:rPr>
                <w:rFonts w:ascii="Times New Roman" w:hAnsi="Times New Roman"/>
                <w:color w:val="000000"/>
                <w:sz w:val="28"/>
                <w:szCs w:val="28"/>
              </w:rPr>
            </w:pPr>
            <w:r w:rsidRPr="009F1EF8">
              <w:rPr>
                <w:rFonts w:ascii="Times New Roman" w:hAnsi="Times New Roman"/>
                <w:color w:val="000000"/>
                <w:sz w:val="28"/>
                <w:szCs w:val="28"/>
              </w:rPr>
              <w:t>36:34:0102052:83</w:t>
            </w:r>
          </w:p>
        </w:tc>
        <w:tc>
          <w:tcPr>
            <w:tcW w:w="2551" w:type="dxa"/>
            <w:tcBorders>
              <w:top w:val="single" w:sz="4" w:space="0" w:color="000000"/>
              <w:left w:val="single" w:sz="4" w:space="0" w:color="000000"/>
              <w:bottom w:val="single" w:sz="4" w:space="0" w:color="000000"/>
              <w:right w:val="single" w:sz="4" w:space="0" w:color="000000"/>
            </w:tcBorders>
            <w:vAlign w:val="center"/>
          </w:tcPr>
          <w:p w:rsidR="00A92959" w:rsidRDefault="009F1EF8" w:rsidP="00B30156">
            <w:pPr>
              <w:widowControl w:val="0"/>
              <w:spacing w:after="0" w:line="240" w:lineRule="auto"/>
              <w:contextualSpacing/>
              <w:jc w:val="center"/>
              <w:rPr>
                <w:rFonts w:ascii="Times New Roman" w:eastAsia="Times New Roman" w:hAnsi="Times New Roman"/>
                <w:sz w:val="28"/>
                <w:szCs w:val="28"/>
                <w:lang w:eastAsia="ru-RU"/>
              </w:rPr>
            </w:pPr>
            <w:r w:rsidRPr="009F1EF8">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9F1EF8" w:rsidRPr="009F1EF8" w:rsidRDefault="009F1EF8" w:rsidP="009F1EF8">
            <w:pPr>
              <w:widowControl w:val="0"/>
              <w:spacing w:after="0" w:line="240" w:lineRule="auto"/>
              <w:contextualSpacing/>
              <w:jc w:val="center"/>
              <w:rPr>
                <w:rFonts w:ascii="Times New Roman" w:eastAsia="Times New Roman" w:hAnsi="Times New Roman"/>
                <w:sz w:val="28"/>
                <w:szCs w:val="28"/>
                <w:lang w:eastAsia="ru-RU"/>
              </w:rPr>
            </w:pPr>
            <w:r w:rsidRPr="009F1EF8">
              <w:rPr>
                <w:rFonts w:ascii="Times New Roman" w:eastAsia="Times New Roman" w:hAnsi="Times New Roman"/>
                <w:sz w:val="28"/>
                <w:szCs w:val="28"/>
                <w:lang w:eastAsia="ru-RU"/>
              </w:rPr>
              <w:t xml:space="preserve">Нежилое здание, общей площадью </w:t>
            </w:r>
          </w:p>
          <w:p w:rsidR="00A92959" w:rsidRDefault="009F1EF8" w:rsidP="009F1EF8">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293,9 </w:t>
            </w:r>
            <w:r w:rsidRPr="009F1EF8">
              <w:rPr>
                <w:rFonts w:ascii="Times New Roman" w:eastAsia="Times New Roman" w:hAnsi="Times New Roman"/>
                <w:sz w:val="28"/>
                <w:szCs w:val="28"/>
                <w:lang w:eastAsia="ru-RU"/>
              </w:rPr>
              <w:t>кв. м</w:t>
            </w:r>
          </w:p>
        </w:tc>
        <w:tc>
          <w:tcPr>
            <w:tcW w:w="3876" w:type="dxa"/>
            <w:tcBorders>
              <w:top w:val="single" w:sz="4" w:space="0" w:color="000000"/>
              <w:left w:val="single" w:sz="4" w:space="0" w:color="000000"/>
              <w:bottom w:val="single" w:sz="4" w:space="0" w:color="000000"/>
              <w:right w:val="single" w:sz="4" w:space="0" w:color="000000"/>
            </w:tcBorders>
            <w:vAlign w:val="center"/>
          </w:tcPr>
          <w:p w:rsidR="00A92959" w:rsidRPr="000F4601" w:rsidRDefault="009F1EF8" w:rsidP="00B30156">
            <w:pPr>
              <w:widowControl w:val="0"/>
              <w:spacing w:after="0" w:line="240" w:lineRule="auto"/>
              <w:contextualSpacing/>
              <w:jc w:val="center"/>
              <w:rPr>
                <w:rFonts w:ascii="Times New Roman" w:eastAsia="Times New Roman" w:hAnsi="Times New Roman"/>
                <w:sz w:val="28"/>
                <w:szCs w:val="28"/>
                <w:lang w:eastAsia="ru-RU"/>
              </w:rPr>
            </w:pPr>
            <w:r w:rsidRPr="009F1EF8">
              <w:rPr>
                <w:rFonts w:ascii="Times New Roman" w:eastAsia="Times New Roman" w:hAnsi="Times New Roman"/>
                <w:sz w:val="28"/>
                <w:szCs w:val="28"/>
                <w:lang w:eastAsia="ru-RU"/>
              </w:rPr>
              <w:t xml:space="preserve">г. Воронеж, пр-кт. Дачный, </w:t>
            </w:r>
            <w:r>
              <w:rPr>
                <w:rFonts w:ascii="Times New Roman" w:eastAsia="Times New Roman" w:hAnsi="Times New Roman"/>
                <w:sz w:val="28"/>
                <w:szCs w:val="28"/>
                <w:lang w:eastAsia="ru-RU"/>
              </w:rPr>
              <w:t xml:space="preserve">  </w:t>
            </w:r>
            <w:r w:rsidRPr="009F1EF8">
              <w:rPr>
                <w:rFonts w:ascii="Times New Roman" w:eastAsia="Times New Roman" w:hAnsi="Times New Roman"/>
                <w:sz w:val="28"/>
                <w:szCs w:val="28"/>
                <w:lang w:eastAsia="ru-RU"/>
              </w:rPr>
              <w:t>д. 52</w:t>
            </w:r>
          </w:p>
        </w:tc>
      </w:tr>
      <w:tr w:rsidR="00501065" w:rsidTr="009F1EF8">
        <w:trPr>
          <w:trHeight w:val="593"/>
        </w:trPr>
        <w:tc>
          <w:tcPr>
            <w:tcW w:w="566" w:type="dxa"/>
            <w:tcBorders>
              <w:top w:val="single" w:sz="4" w:space="0" w:color="000000"/>
              <w:left w:val="single" w:sz="4" w:space="0" w:color="000000"/>
              <w:bottom w:val="single" w:sz="4" w:space="0" w:color="000000"/>
              <w:right w:val="single" w:sz="4" w:space="0" w:color="000000"/>
            </w:tcBorders>
            <w:vAlign w:val="bottom"/>
          </w:tcPr>
          <w:p w:rsidR="00501065" w:rsidRDefault="00501065" w:rsidP="009D52BB">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4" w:type="dxa"/>
            <w:tcBorders>
              <w:top w:val="single" w:sz="4" w:space="0" w:color="000000"/>
              <w:left w:val="single" w:sz="4" w:space="0" w:color="000000"/>
              <w:bottom w:val="single" w:sz="4" w:space="0" w:color="000000"/>
              <w:right w:val="single" w:sz="4" w:space="0" w:color="000000"/>
            </w:tcBorders>
            <w:vAlign w:val="bottom"/>
          </w:tcPr>
          <w:p w:rsidR="00501065" w:rsidRPr="007D028A" w:rsidRDefault="00FC1644" w:rsidP="00B30156">
            <w:pPr>
              <w:widowControl w:val="0"/>
              <w:jc w:val="center"/>
              <w:rPr>
                <w:rFonts w:ascii="Times New Roman" w:hAnsi="Times New Roman"/>
                <w:color w:val="000000"/>
                <w:sz w:val="28"/>
                <w:szCs w:val="28"/>
              </w:rPr>
            </w:pPr>
            <w:r w:rsidRPr="00FC1644">
              <w:rPr>
                <w:rFonts w:ascii="Times New Roman" w:hAnsi="Times New Roman"/>
                <w:color w:val="000000"/>
                <w:sz w:val="28"/>
                <w:szCs w:val="28"/>
              </w:rPr>
              <w:t>36:34:0000000:20778</w:t>
            </w:r>
          </w:p>
        </w:tc>
        <w:tc>
          <w:tcPr>
            <w:tcW w:w="2551" w:type="dxa"/>
            <w:tcBorders>
              <w:top w:val="single" w:sz="4" w:space="0" w:color="000000"/>
              <w:left w:val="single" w:sz="4" w:space="0" w:color="000000"/>
              <w:bottom w:val="single" w:sz="4" w:space="0" w:color="000000"/>
              <w:right w:val="single" w:sz="4" w:space="0" w:color="000000"/>
            </w:tcBorders>
            <w:vAlign w:val="center"/>
          </w:tcPr>
          <w:p w:rsidR="00501065" w:rsidRDefault="00FC1644" w:rsidP="00B30156">
            <w:pPr>
              <w:widowControl w:val="0"/>
              <w:spacing w:after="0" w:line="240" w:lineRule="auto"/>
              <w:contextualSpacing/>
              <w:jc w:val="center"/>
              <w:rPr>
                <w:rFonts w:ascii="Times New Roman" w:eastAsia="Times New Roman" w:hAnsi="Times New Roman"/>
                <w:sz w:val="28"/>
                <w:szCs w:val="28"/>
                <w:lang w:eastAsia="ru-RU"/>
              </w:rPr>
            </w:pPr>
            <w:r w:rsidRPr="009F1EF8">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FC1644" w:rsidRPr="009F1EF8" w:rsidRDefault="00FC1644" w:rsidP="00FC164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Школа, </w:t>
            </w:r>
            <w:r w:rsidRPr="009F1EF8">
              <w:rPr>
                <w:rFonts w:ascii="Times New Roman" w:eastAsia="Times New Roman" w:hAnsi="Times New Roman"/>
                <w:sz w:val="28"/>
                <w:szCs w:val="28"/>
                <w:lang w:eastAsia="ru-RU"/>
              </w:rPr>
              <w:t xml:space="preserve">общей площадью </w:t>
            </w:r>
          </w:p>
          <w:p w:rsidR="00501065" w:rsidRDefault="00FC1644" w:rsidP="005911D4">
            <w:pPr>
              <w:widowControl w:val="0"/>
              <w:spacing w:after="0" w:line="240" w:lineRule="auto"/>
              <w:contextualSpacing/>
              <w:jc w:val="center"/>
              <w:rPr>
                <w:rFonts w:ascii="Times New Roman" w:eastAsia="Times New Roman" w:hAnsi="Times New Roman"/>
                <w:sz w:val="28"/>
                <w:szCs w:val="28"/>
                <w:lang w:eastAsia="ru-RU"/>
              </w:rPr>
            </w:pPr>
            <w:r w:rsidRPr="00FC1644">
              <w:rPr>
                <w:rFonts w:ascii="Times New Roman" w:eastAsia="Times New Roman" w:hAnsi="Times New Roman"/>
                <w:sz w:val="28"/>
                <w:szCs w:val="28"/>
                <w:lang w:eastAsia="ru-RU"/>
              </w:rPr>
              <w:t>200</w:t>
            </w:r>
            <w:r w:rsidR="005911D4">
              <w:rPr>
                <w:rFonts w:ascii="Times New Roman" w:eastAsia="Times New Roman" w:hAnsi="Times New Roman"/>
                <w:sz w:val="28"/>
                <w:szCs w:val="28"/>
                <w:lang w:eastAsia="ru-RU"/>
              </w:rPr>
              <w:t>,</w:t>
            </w:r>
            <w:r w:rsidRPr="00FC1644">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Pr="009F1EF8">
              <w:rPr>
                <w:rFonts w:ascii="Times New Roman" w:eastAsia="Times New Roman" w:hAnsi="Times New Roman"/>
                <w:sz w:val="28"/>
                <w:szCs w:val="28"/>
                <w:lang w:eastAsia="ru-RU"/>
              </w:rPr>
              <w:t>кв. м</w:t>
            </w:r>
          </w:p>
        </w:tc>
        <w:tc>
          <w:tcPr>
            <w:tcW w:w="3876" w:type="dxa"/>
            <w:tcBorders>
              <w:top w:val="single" w:sz="4" w:space="0" w:color="000000"/>
              <w:left w:val="single" w:sz="4" w:space="0" w:color="000000"/>
              <w:bottom w:val="single" w:sz="4" w:space="0" w:color="000000"/>
              <w:right w:val="single" w:sz="4" w:space="0" w:color="000000"/>
            </w:tcBorders>
            <w:vAlign w:val="center"/>
          </w:tcPr>
          <w:p w:rsidR="00FC1644" w:rsidRDefault="00FC1644" w:rsidP="00B30156">
            <w:pPr>
              <w:widowControl w:val="0"/>
              <w:spacing w:after="0" w:line="240" w:lineRule="auto"/>
              <w:contextualSpacing/>
              <w:jc w:val="center"/>
              <w:rPr>
                <w:rFonts w:ascii="Times New Roman" w:eastAsia="Times New Roman" w:hAnsi="Times New Roman"/>
                <w:sz w:val="28"/>
                <w:szCs w:val="28"/>
                <w:lang w:eastAsia="ru-RU"/>
              </w:rPr>
            </w:pPr>
            <w:r w:rsidRPr="00FC1644">
              <w:rPr>
                <w:rFonts w:ascii="Times New Roman" w:eastAsia="Times New Roman" w:hAnsi="Times New Roman"/>
                <w:sz w:val="28"/>
                <w:szCs w:val="28"/>
                <w:lang w:eastAsia="ru-RU"/>
              </w:rPr>
              <w:t xml:space="preserve">г. Воронеж, ул. </w:t>
            </w:r>
            <w:proofErr w:type="gramStart"/>
            <w:r w:rsidRPr="00FC1644">
              <w:rPr>
                <w:rFonts w:ascii="Times New Roman" w:eastAsia="Times New Roman" w:hAnsi="Times New Roman"/>
                <w:sz w:val="28"/>
                <w:szCs w:val="28"/>
                <w:lang w:eastAsia="ru-RU"/>
              </w:rPr>
              <w:t>Советская</w:t>
            </w:r>
            <w:proofErr w:type="gramEnd"/>
            <w:r w:rsidRPr="00FC1644">
              <w:rPr>
                <w:rFonts w:ascii="Times New Roman" w:eastAsia="Times New Roman" w:hAnsi="Times New Roman"/>
                <w:sz w:val="28"/>
                <w:szCs w:val="28"/>
                <w:lang w:eastAsia="ru-RU"/>
              </w:rPr>
              <w:t xml:space="preserve">, </w:t>
            </w:r>
          </w:p>
          <w:p w:rsidR="00501065" w:rsidRPr="007D028A" w:rsidRDefault="00FC1644" w:rsidP="00B30156">
            <w:pPr>
              <w:widowControl w:val="0"/>
              <w:spacing w:after="0" w:line="240" w:lineRule="auto"/>
              <w:contextualSpacing/>
              <w:jc w:val="center"/>
              <w:rPr>
                <w:rFonts w:ascii="Times New Roman" w:eastAsia="Times New Roman" w:hAnsi="Times New Roman"/>
                <w:sz w:val="28"/>
                <w:szCs w:val="28"/>
                <w:lang w:eastAsia="ru-RU"/>
              </w:rPr>
            </w:pPr>
            <w:r w:rsidRPr="00FC1644">
              <w:rPr>
                <w:rFonts w:ascii="Times New Roman" w:eastAsia="Times New Roman" w:hAnsi="Times New Roman"/>
                <w:sz w:val="28"/>
                <w:szCs w:val="28"/>
                <w:lang w:eastAsia="ru-RU"/>
              </w:rPr>
              <w:t>д. 89</w:t>
            </w:r>
          </w:p>
        </w:tc>
      </w:tr>
      <w:tr w:rsidR="005F0DF7" w:rsidTr="009F1EF8">
        <w:trPr>
          <w:trHeight w:val="503"/>
        </w:trPr>
        <w:tc>
          <w:tcPr>
            <w:tcW w:w="566" w:type="dxa"/>
            <w:tcBorders>
              <w:top w:val="single" w:sz="4" w:space="0" w:color="000000"/>
              <w:left w:val="single" w:sz="4" w:space="0" w:color="000000"/>
              <w:bottom w:val="single" w:sz="4" w:space="0" w:color="000000"/>
              <w:right w:val="single" w:sz="4" w:space="0" w:color="000000"/>
            </w:tcBorders>
            <w:vAlign w:val="bottom"/>
          </w:tcPr>
          <w:p w:rsidR="005F0DF7" w:rsidRDefault="005F0DF7" w:rsidP="009D52BB">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4" w:type="dxa"/>
            <w:tcBorders>
              <w:top w:val="single" w:sz="4" w:space="0" w:color="000000"/>
              <w:left w:val="single" w:sz="4" w:space="0" w:color="000000"/>
              <w:bottom w:val="single" w:sz="4" w:space="0" w:color="000000"/>
              <w:right w:val="single" w:sz="4" w:space="0" w:color="000000"/>
            </w:tcBorders>
            <w:vAlign w:val="bottom"/>
          </w:tcPr>
          <w:p w:rsidR="005F0DF7" w:rsidRPr="000F4601" w:rsidRDefault="00FC1644" w:rsidP="00B30156">
            <w:pPr>
              <w:widowControl w:val="0"/>
              <w:jc w:val="center"/>
              <w:rPr>
                <w:rFonts w:ascii="Times New Roman" w:hAnsi="Times New Roman"/>
                <w:color w:val="000000"/>
                <w:sz w:val="28"/>
                <w:szCs w:val="28"/>
              </w:rPr>
            </w:pPr>
            <w:r w:rsidRPr="00FC1644">
              <w:rPr>
                <w:rFonts w:ascii="Times New Roman" w:hAnsi="Times New Roman"/>
                <w:color w:val="000000"/>
                <w:sz w:val="28"/>
                <w:szCs w:val="28"/>
              </w:rPr>
              <w:t>36:34:0000000:19857</w:t>
            </w:r>
          </w:p>
        </w:tc>
        <w:tc>
          <w:tcPr>
            <w:tcW w:w="2551" w:type="dxa"/>
            <w:tcBorders>
              <w:top w:val="single" w:sz="4" w:space="0" w:color="000000"/>
              <w:left w:val="single" w:sz="4" w:space="0" w:color="000000"/>
              <w:bottom w:val="single" w:sz="4" w:space="0" w:color="000000"/>
              <w:right w:val="single" w:sz="4" w:space="0" w:color="000000"/>
            </w:tcBorders>
            <w:vAlign w:val="center"/>
          </w:tcPr>
          <w:p w:rsidR="005F0DF7" w:rsidRDefault="00FC1644" w:rsidP="00B30156">
            <w:pPr>
              <w:widowControl w:val="0"/>
              <w:spacing w:after="0" w:line="240" w:lineRule="auto"/>
              <w:contextualSpacing/>
              <w:jc w:val="center"/>
              <w:rPr>
                <w:rFonts w:ascii="Times New Roman" w:eastAsia="Times New Roman" w:hAnsi="Times New Roman"/>
                <w:sz w:val="28"/>
                <w:szCs w:val="28"/>
                <w:lang w:eastAsia="ru-RU"/>
              </w:rPr>
            </w:pPr>
            <w:r w:rsidRPr="009F1EF8">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FC1644" w:rsidRPr="009F1EF8" w:rsidRDefault="00FC1644" w:rsidP="00FC164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Школа, </w:t>
            </w:r>
            <w:r w:rsidRPr="009F1EF8">
              <w:rPr>
                <w:rFonts w:ascii="Times New Roman" w:eastAsia="Times New Roman" w:hAnsi="Times New Roman"/>
                <w:sz w:val="28"/>
                <w:szCs w:val="28"/>
                <w:lang w:eastAsia="ru-RU"/>
              </w:rPr>
              <w:t xml:space="preserve">общей площадью </w:t>
            </w:r>
          </w:p>
          <w:p w:rsidR="005F0DF7" w:rsidRDefault="00FC1644" w:rsidP="005911D4">
            <w:pPr>
              <w:widowControl w:val="0"/>
              <w:spacing w:after="0" w:line="240" w:lineRule="auto"/>
              <w:contextualSpacing/>
              <w:jc w:val="center"/>
              <w:rPr>
                <w:rFonts w:ascii="Times New Roman" w:eastAsia="Times New Roman" w:hAnsi="Times New Roman"/>
                <w:sz w:val="28"/>
                <w:szCs w:val="28"/>
                <w:lang w:eastAsia="ru-RU"/>
              </w:rPr>
            </w:pPr>
            <w:r w:rsidRPr="00FC1644">
              <w:rPr>
                <w:rFonts w:ascii="Times New Roman" w:eastAsia="Times New Roman" w:hAnsi="Times New Roman"/>
                <w:sz w:val="28"/>
                <w:szCs w:val="28"/>
                <w:lang w:eastAsia="ru-RU"/>
              </w:rPr>
              <w:t>63</w:t>
            </w:r>
            <w:r w:rsidR="005911D4">
              <w:rPr>
                <w:rFonts w:ascii="Times New Roman" w:eastAsia="Times New Roman" w:hAnsi="Times New Roman"/>
                <w:sz w:val="28"/>
                <w:szCs w:val="28"/>
                <w:lang w:eastAsia="ru-RU"/>
              </w:rPr>
              <w:t>,</w:t>
            </w:r>
            <w:r w:rsidRPr="00FC1644">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Pr="009F1EF8">
              <w:rPr>
                <w:rFonts w:ascii="Times New Roman" w:eastAsia="Times New Roman" w:hAnsi="Times New Roman"/>
                <w:sz w:val="28"/>
                <w:szCs w:val="28"/>
                <w:lang w:eastAsia="ru-RU"/>
              </w:rPr>
              <w:t>кв. м</w:t>
            </w:r>
          </w:p>
        </w:tc>
        <w:tc>
          <w:tcPr>
            <w:tcW w:w="3876" w:type="dxa"/>
            <w:tcBorders>
              <w:top w:val="single" w:sz="4" w:space="0" w:color="000000"/>
              <w:left w:val="single" w:sz="4" w:space="0" w:color="000000"/>
              <w:bottom w:val="single" w:sz="4" w:space="0" w:color="000000"/>
              <w:right w:val="single" w:sz="4" w:space="0" w:color="000000"/>
            </w:tcBorders>
            <w:vAlign w:val="center"/>
          </w:tcPr>
          <w:p w:rsidR="00FC1644" w:rsidRDefault="00FC1644" w:rsidP="00B30156">
            <w:pPr>
              <w:widowControl w:val="0"/>
              <w:spacing w:after="0" w:line="240" w:lineRule="auto"/>
              <w:contextualSpacing/>
              <w:jc w:val="center"/>
              <w:rPr>
                <w:rFonts w:ascii="Times New Roman" w:eastAsia="Times New Roman" w:hAnsi="Times New Roman"/>
                <w:sz w:val="28"/>
                <w:szCs w:val="28"/>
                <w:lang w:eastAsia="ru-RU"/>
              </w:rPr>
            </w:pPr>
            <w:r w:rsidRPr="00FC1644">
              <w:rPr>
                <w:rFonts w:ascii="Times New Roman" w:eastAsia="Times New Roman" w:hAnsi="Times New Roman"/>
                <w:sz w:val="28"/>
                <w:szCs w:val="28"/>
                <w:lang w:eastAsia="ru-RU"/>
              </w:rPr>
              <w:t xml:space="preserve">г. Воронеж, ул. </w:t>
            </w:r>
            <w:proofErr w:type="gramStart"/>
            <w:r w:rsidRPr="00FC1644">
              <w:rPr>
                <w:rFonts w:ascii="Times New Roman" w:eastAsia="Times New Roman" w:hAnsi="Times New Roman"/>
                <w:sz w:val="28"/>
                <w:szCs w:val="28"/>
                <w:lang w:eastAsia="ru-RU"/>
              </w:rPr>
              <w:t>Советская</w:t>
            </w:r>
            <w:proofErr w:type="gramEnd"/>
            <w:r w:rsidRPr="00FC1644">
              <w:rPr>
                <w:rFonts w:ascii="Times New Roman" w:eastAsia="Times New Roman" w:hAnsi="Times New Roman"/>
                <w:sz w:val="28"/>
                <w:szCs w:val="28"/>
                <w:lang w:eastAsia="ru-RU"/>
              </w:rPr>
              <w:t xml:space="preserve">, </w:t>
            </w:r>
          </w:p>
          <w:p w:rsidR="005F0DF7" w:rsidRPr="000F4601" w:rsidRDefault="00FC1644" w:rsidP="00B30156">
            <w:pPr>
              <w:widowControl w:val="0"/>
              <w:spacing w:after="0" w:line="240" w:lineRule="auto"/>
              <w:contextualSpacing/>
              <w:jc w:val="center"/>
              <w:rPr>
                <w:rFonts w:ascii="Times New Roman" w:eastAsia="Times New Roman" w:hAnsi="Times New Roman"/>
                <w:sz w:val="28"/>
                <w:szCs w:val="28"/>
                <w:lang w:eastAsia="ru-RU"/>
              </w:rPr>
            </w:pPr>
            <w:r w:rsidRPr="00FC1644">
              <w:rPr>
                <w:rFonts w:ascii="Times New Roman" w:eastAsia="Times New Roman" w:hAnsi="Times New Roman"/>
                <w:sz w:val="28"/>
                <w:szCs w:val="28"/>
                <w:lang w:eastAsia="ru-RU"/>
              </w:rPr>
              <w:t>д. 75</w:t>
            </w:r>
          </w:p>
        </w:tc>
      </w:tr>
      <w:tr w:rsidR="00152461" w:rsidTr="009F1EF8">
        <w:trPr>
          <w:trHeight w:val="555"/>
        </w:trPr>
        <w:tc>
          <w:tcPr>
            <w:tcW w:w="566" w:type="dxa"/>
            <w:tcBorders>
              <w:top w:val="single" w:sz="4" w:space="0" w:color="000000"/>
              <w:left w:val="single" w:sz="4" w:space="0" w:color="000000"/>
              <w:bottom w:val="single" w:sz="4" w:space="0" w:color="000000"/>
              <w:right w:val="single" w:sz="4" w:space="0" w:color="000000"/>
            </w:tcBorders>
            <w:vAlign w:val="bottom"/>
          </w:tcPr>
          <w:p w:rsidR="00152461" w:rsidRDefault="00F05D36" w:rsidP="009D52BB">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4" w:type="dxa"/>
            <w:tcBorders>
              <w:top w:val="single" w:sz="4" w:space="0" w:color="000000"/>
              <w:left w:val="single" w:sz="4" w:space="0" w:color="000000"/>
              <w:bottom w:val="single" w:sz="4" w:space="0" w:color="000000"/>
              <w:right w:val="single" w:sz="4" w:space="0" w:color="000000"/>
            </w:tcBorders>
            <w:vAlign w:val="bottom"/>
          </w:tcPr>
          <w:p w:rsidR="00152461" w:rsidRPr="009D014D" w:rsidRDefault="005911D4" w:rsidP="00B30156">
            <w:pPr>
              <w:widowControl w:val="0"/>
              <w:jc w:val="center"/>
              <w:rPr>
                <w:rFonts w:ascii="Times New Roman" w:hAnsi="Times New Roman"/>
                <w:color w:val="000000"/>
                <w:sz w:val="28"/>
                <w:szCs w:val="28"/>
              </w:rPr>
            </w:pPr>
            <w:r w:rsidRPr="005911D4">
              <w:rPr>
                <w:rFonts w:ascii="Times New Roman" w:hAnsi="Times New Roman"/>
                <w:color w:val="000000"/>
                <w:sz w:val="28"/>
                <w:szCs w:val="28"/>
              </w:rPr>
              <w:t>36:34:0307009:587</w:t>
            </w:r>
          </w:p>
        </w:tc>
        <w:tc>
          <w:tcPr>
            <w:tcW w:w="2551" w:type="dxa"/>
            <w:tcBorders>
              <w:top w:val="single" w:sz="4" w:space="0" w:color="000000"/>
              <w:left w:val="single" w:sz="4" w:space="0" w:color="000000"/>
              <w:bottom w:val="single" w:sz="4" w:space="0" w:color="000000"/>
              <w:right w:val="single" w:sz="4" w:space="0" w:color="000000"/>
            </w:tcBorders>
            <w:vAlign w:val="center"/>
          </w:tcPr>
          <w:p w:rsidR="00152461" w:rsidRPr="00230782" w:rsidRDefault="005911D4" w:rsidP="00B30156">
            <w:pPr>
              <w:widowControl w:val="0"/>
              <w:spacing w:after="0" w:line="240" w:lineRule="auto"/>
              <w:contextualSpacing/>
              <w:jc w:val="center"/>
              <w:rPr>
                <w:rFonts w:ascii="Times New Roman" w:eastAsia="Times New Roman" w:hAnsi="Times New Roman"/>
                <w:sz w:val="28"/>
                <w:szCs w:val="28"/>
                <w:lang w:eastAsia="ru-RU"/>
              </w:rPr>
            </w:pPr>
            <w:r w:rsidRPr="009F1EF8">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5911D4" w:rsidRPr="009F1EF8" w:rsidRDefault="005911D4" w:rsidP="005911D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Школа, </w:t>
            </w:r>
            <w:r w:rsidRPr="009F1EF8">
              <w:rPr>
                <w:rFonts w:ascii="Times New Roman" w:eastAsia="Times New Roman" w:hAnsi="Times New Roman"/>
                <w:sz w:val="28"/>
                <w:szCs w:val="28"/>
                <w:lang w:eastAsia="ru-RU"/>
              </w:rPr>
              <w:t xml:space="preserve">общей площадью </w:t>
            </w:r>
          </w:p>
          <w:p w:rsidR="00152461" w:rsidRDefault="005911D4" w:rsidP="005911D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4019,0</w:t>
            </w:r>
            <w:r>
              <w:rPr>
                <w:rFonts w:ascii="Times New Roman" w:eastAsia="Times New Roman" w:hAnsi="Times New Roman"/>
                <w:sz w:val="28"/>
                <w:szCs w:val="28"/>
                <w:lang w:eastAsia="ru-RU"/>
              </w:rPr>
              <w:t xml:space="preserve"> </w:t>
            </w:r>
            <w:r w:rsidRPr="009F1EF8">
              <w:rPr>
                <w:rFonts w:ascii="Times New Roman" w:eastAsia="Times New Roman" w:hAnsi="Times New Roman"/>
                <w:sz w:val="28"/>
                <w:szCs w:val="28"/>
                <w:lang w:eastAsia="ru-RU"/>
              </w:rPr>
              <w:t>кв. м</w:t>
            </w:r>
          </w:p>
        </w:tc>
        <w:tc>
          <w:tcPr>
            <w:tcW w:w="3876" w:type="dxa"/>
            <w:tcBorders>
              <w:top w:val="single" w:sz="4" w:space="0" w:color="000000"/>
              <w:left w:val="single" w:sz="4" w:space="0" w:color="000000"/>
              <w:bottom w:val="single" w:sz="4" w:space="0" w:color="000000"/>
              <w:right w:val="single" w:sz="4" w:space="0" w:color="000000"/>
            </w:tcBorders>
            <w:vAlign w:val="center"/>
          </w:tcPr>
          <w:p w:rsidR="00152461" w:rsidRPr="00044C38" w:rsidRDefault="005911D4" w:rsidP="00B30156">
            <w:pPr>
              <w:widowControl w:val="0"/>
              <w:spacing w:after="0" w:line="240" w:lineRule="auto"/>
              <w:contextualSpacing/>
              <w:jc w:val="center"/>
              <w:rPr>
                <w:rFonts w:ascii="Times New Roman" w:eastAsia="Times New Roman" w:hAnsi="Times New Roman"/>
                <w:sz w:val="28"/>
                <w:szCs w:val="28"/>
                <w:lang w:eastAsia="ru-RU"/>
              </w:rPr>
            </w:pPr>
            <w:r w:rsidRPr="005911D4">
              <w:rPr>
                <w:rFonts w:ascii="Times New Roman" w:eastAsia="Times New Roman" w:hAnsi="Times New Roman"/>
                <w:sz w:val="28"/>
                <w:szCs w:val="28"/>
                <w:lang w:eastAsia="ru-RU"/>
              </w:rPr>
              <w:t>г. Воронеж, ул. Цимлянская, д. 2</w:t>
            </w:r>
          </w:p>
        </w:tc>
      </w:tr>
      <w:tr w:rsidR="00A976E0" w:rsidTr="009F1EF8">
        <w:trPr>
          <w:trHeight w:val="480"/>
        </w:trPr>
        <w:tc>
          <w:tcPr>
            <w:tcW w:w="566" w:type="dxa"/>
            <w:tcBorders>
              <w:top w:val="single" w:sz="4" w:space="0" w:color="000000"/>
              <w:left w:val="single" w:sz="4" w:space="0" w:color="000000"/>
              <w:bottom w:val="single" w:sz="4" w:space="0" w:color="000000"/>
              <w:right w:val="single" w:sz="4" w:space="0" w:color="000000"/>
            </w:tcBorders>
            <w:vAlign w:val="bottom"/>
          </w:tcPr>
          <w:p w:rsidR="00A976E0" w:rsidRDefault="00A976E0" w:rsidP="009D52BB">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694" w:type="dxa"/>
            <w:tcBorders>
              <w:top w:val="single" w:sz="4" w:space="0" w:color="000000"/>
              <w:left w:val="single" w:sz="4" w:space="0" w:color="000000"/>
              <w:bottom w:val="single" w:sz="4" w:space="0" w:color="000000"/>
              <w:right w:val="single" w:sz="4" w:space="0" w:color="000000"/>
            </w:tcBorders>
            <w:vAlign w:val="bottom"/>
          </w:tcPr>
          <w:p w:rsidR="00A976E0" w:rsidRPr="003A35B9" w:rsidRDefault="005911D4" w:rsidP="00B30156">
            <w:pPr>
              <w:widowControl w:val="0"/>
              <w:jc w:val="center"/>
              <w:rPr>
                <w:rFonts w:ascii="Times New Roman" w:hAnsi="Times New Roman"/>
                <w:color w:val="000000"/>
                <w:sz w:val="28"/>
                <w:szCs w:val="28"/>
              </w:rPr>
            </w:pPr>
            <w:r w:rsidRPr="005911D4">
              <w:rPr>
                <w:rFonts w:ascii="Times New Roman" w:hAnsi="Times New Roman"/>
                <w:color w:val="000000"/>
                <w:sz w:val="28"/>
                <w:szCs w:val="28"/>
              </w:rPr>
              <w:t>36:34:0404038:149</w:t>
            </w:r>
          </w:p>
        </w:tc>
        <w:tc>
          <w:tcPr>
            <w:tcW w:w="2551" w:type="dxa"/>
            <w:tcBorders>
              <w:top w:val="single" w:sz="4" w:space="0" w:color="000000"/>
              <w:left w:val="single" w:sz="4" w:space="0" w:color="000000"/>
              <w:bottom w:val="single" w:sz="4" w:space="0" w:color="000000"/>
              <w:right w:val="single" w:sz="4" w:space="0" w:color="000000"/>
            </w:tcBorders>
            <w:vAlign w:val="center"/>
          </w:tcPr>
          <w:p w:rsidR="00A976E0" w:rsidRPr="00230782" w:rsidRDefault="005911D4" w:rsidP="00B30156">
            <w:pPr>
              <w:widowControl w:val="0"/>
              <w:spacing w:after="0" w:line="240" w:lineRule="auto"/>
              <w:contextualSpacing/>
              <w:jc w:val="center"/>
              <w:rPr>
                <w:rFonts w:ascii="Times New Roman" w:eastAsia="Times New Roman" w:hAnsi="Times New Roman"/>
                <w:sz w:val="28"/>
                <w:szCs w:val="28"/>
                <w:lang w:eastAsia="ru-RU"/>
              </w:rPr>
            </w:pPr>
            <w:r w:rsidRPr="009F1EF8">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5911D4" w:rsidRPr="009F1EF8" w:rsidRDefault="005911D4" w:rsidP="005911D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Школа, </w:t>
            </w:r>
            <w:r w:rsidRPr="009F1EF8">
              <w:rPr>
                <w:rFonts w:ascii="Times New Roman" w:eastAsia="Times New Roman" w:hAnsi="Times New Roman"/>
                <w:sz w:val="28"/>
                <w:szCs w:val="28"/>
                <w:lang w:eastAsia="ru-RU"/>
              </w:rPr>
              <w:t xml:space="preserve">общей площадью </w:t>
            </w:r>
          </w:p>
          <w:p w:rsidR="00A976E0" w:rsidRDefault="005911D4" w:rsidP="005911D4">
            <w:pPr>
              <w:widowControl w:val="0"/>
              <w:spacing w:after="0" w:line="240" w:lineRule="auto"/>
              <w:contextualSpacing/>
              <w:jc w:val="center"/>
              <w:rPr>
                <w:rFonts w:ascii="Times New Roman" w:eastAsia="Times New Roman" w:hAnsi="Times New Roman"/>
                <w:sz w:val="28"/>
                <w:szCs w:val="28"/>
                <w:lang w:eastAsia="ru-RU"/>
              </w:rPr>
            </w:pPr>
            <w:r w:rsidRPr="005911D4">
              <w:rPr>
                <w:rFonts w:ascii="Times New Roman" w:eastAsia="Times New Roman" w:hAnsi="Times New Roman"/>
                <w:sz w:val="28"/>
                <w:szCs w:val="28"/>
                <w:lang w:eastAsia="ru-RU"/>
              </w:rPr>
              <w:t>6683</w:t>
            </w:r>
            <w:r>
              <w:rPr>
                <w:rFonts w:ascii="Times New Roman" w:eastAsia="Times New Roman" w:hAnsi="Times New Roman"/>
                <w:sz w:val="28"/>
                <w:szCs w:val="28"/>
                <w:lang w:eastAsia="ru-RU"/>
              </w:rPr>
              <w:t>,</w:t>
            </w:r>
            <w:r w:rsidRPr="005911D4">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9F1EF8">
              <w:rPr>
                <w:rFonts w:ascii="Times New Roman" w:eastAsia="Times New Roman" w:hAnsi="Times New Roman"/>
                <w:sz w:val="28"/>
                <w:szCs w:val="28"/>
                <w:lang w:eastAsia="ru-RU"/>
              </w:rPr>
              <w:t>кв. м</w:t>
            </w:r>
          </w:p>
        </w:tc>
        <w:tc>
          <w:tcPr>
            <w:tcW w:w="3876" w:type="dxa"/>
            <w:tcBorders>
              <w:top w:val="single" w:sz="4" w:space="0" w:color="000000"/>
              <w:left w:val="single" w:sz="4" w:space="0" w:color="000000"/>
              <w:bottom w:val="single" w:sz="4" w:space="0" w:color="000000"/>
              <w:right w:val="single" w:sz="4" w:space="0" w:color="000000"/>
            </w:tcBorders>
            <w:vAlign w:val="center"/>
          </w:tcPr>
          <w:p w:rsidR="00A976E0" w:rsidRPr="00044C38" w:rsidRDefault="005911D4" w:rsidP="00B30156">
            <w:pPr>
              <w:widowControl w:val="0"/>
              <w:spacing w:after="0" w:line="240" w:lineRule="auto"/>
              <w:contextualSpacing/>
              <w:jc w:val="center"/>
              <w:rPr>
                <w:rFonts w:ascii="Times New Roman" w:eastAsia="Times New Roman" w:hAnsi="Times New Roman"/>
                <w:sz w:val="28"/>
                <w:szCs w:val="28"/>
                <w:lang w:eastAsia="ru-RU"/>
              </w:rPr>
            </w:pPr>
            <w:r w:rsidRPr="005911D4">
              <w:rPr>
                <w:rFonts w:ascii="Times New Roman" w:eastAsia="Times New Roman" w:hAnsi="Times New Roman"/>
                <w:sz w:val="28"/>
                <w:szCs w:val="28"/>
                <w:lang w:eastAsia="ru-RU"/>
              </w:rPr>
              <w:t>г. Воронеж, ул. 20-летия Октября, д. 12</w:t>
            </w:r>
            <w:bookmarkStart w:id="0" w:name="_GoBack"/>
            <w:bookmarkEnd w:id="0"/>
          </w:p>
        </w:tc>
      </w:tr>
    </w:tbl>
    <w:p w:rsidR="00965497" w:rsidRDefault="00AD70FF"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0930E1">
        <w:rPr>
          <w:rFonts w:ascii="Times New Roman" w:eastAsia="Times New Roman" w:hAnsi="Times New Roman"/>
          <w:sz w:val="28"/>
          <w:szCs w:val="28"/>
          <w:lang w:eastAsia="ru-RU"/>
        </w:rPr>
        <w:t>26</w:t>
      </w:r>
      <w:r w:rsidR="008C37DC">
        <w:rPr>
          <w:rFonts w:ascii="Times New Roman" w:eastAsia="Times New Roman" w:hAnsi="Times New Roman"/>
          <w:sz w:val="28"/>
          <w:szCs w:val="28"/>
          <w:lang w:eastAsia="ru-RU"/>
        </w:rPr>
        <w:t>.</w:t>
      </w:r>
      <w:r w:rsidR="0051715D">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44C38"/>
    <w:rsid w:val="00073809"/>
    <w:rsid w:val="0007489B"/>
    <w:rsid w:val="00091357"/>
    <w:rsid w:val="00091EF5"/>
    <w:rsid w:val="000930E1"/>
    <w:rsid w:val="000C1FA2"/>
    <w:rsid w:val="000C2FAC"/>
    <w:rsid w:val="000F4601"/>
    <w:rsid w:val="00122646"/>
    <w:rsid w:val="001254E9"/>
    <w:rsid w:val="00147637"/>
    <w:rsid w:val="00152461"/>
    <w:rsid w:val="00154C6E"/>
    <w:rsid w:val="00155D48"/>
    <w:rsid w:val="00172067"/>
    <w:rsid w:val="00181682"/>
    <w:rsid w:val="001967C0"/>
    <w:rsid w:val="001A6CAE"/>
    <w:rsid w:val="001B175D"/>
    <w:rsid w:val="001C6AEE"/>
    <w:rsid w:val="001D1870"/>
    <w:rsid w:val="00204D24"/>
    <w:rsid w:val="00206911"/>
    <w:rsid w:val="00223295"/>
    <w:rsid w:val="002254D0"/>
    <w:rsid w:val="00230760"/>
    <w:rsid w:val="00230782"/>
    <w:rsid w:val="00285479"/>
    <w:rsid w:val="00292AA1"/>
    <w:rsid w:val="00297990"/>
    <w:rsid w:val="002D5F7C"/>
    <w:rsid w:val="002E28BE"/>
    <w:rsid w:val="002F4765"/>
    <w:rsid w:val="00306111"/>
    <w:rsid w:val="0031130A"/>
    <w:rsid w:val="0032110F"/>
    <w:rsid w:val="003221A2"/>
    <w:rsid w:val="00335E29"/>
    <w:rsid w:val="0033680B"/>
    <w:rsid w:val="00361AB5"/>
    <w:rsid w:val="00397DC7"/>
    <w:rsid w:val="003A148D"/>
    <w:rsid w:val="003A35B9"/>
    <w:rsid w:val="003A4438"/>
    <w:rsid w:val="003F5DF6"/>
    <w:rsid w:val="00403EA7"/>
    <w:rsid w:val="00427AE1"/>
    <w:rsid w:val="00441BC9"/>
    <w:rsid w:val="004622D0"/>
    <w:rsid w:val="00477E57"/>
    <w:rsid w:val="0048577E"/>
    <w:rsid w:val="0048755F"/>
    <w:rsid w:val="004B3E1A"/>
    <w:rsid w:val="004B4608"/>
    <w:rsid w:val="004C6739"/>
    <w:rsid w:val="004D6D8B"/>
    <w:rsid w:val="00501065"/>
    <w:rsid w:val="0051715D"/>
    <w:rsid w:val="005333F3"/>
    <w:rsid w:val="0059091F"/>
    <w:rsid w:val="005911D4"/>
    <w:rsid w:val="00591C2F"/>
    <w:rsid w:val="00597034"/>
    <w:rsid w:val="005A685F"/>
    <w:rsid w:val="005E37B6"/>
    <w:rsid w:val="005E4609"/>
    <w:rsid w:val="005E4A8A"/>
    <w:rsid w:val="005E7A0F"/>
    <w:rsid w:val="005F0DF7"/>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A26E9"/>
    <w:rsid w:val="007A5DA3"/>
    <w:rsid w:val="007B43A5"/>
    <w:rsid w:val="007D028A"/>
    <w:rsid w:val="007D45E4"/>
    <w:rsid w:val="007F2513"/>
    <w:rsid w:val="007F3A19"/>
    <w:rsid w:val="00802E19"/>
    <w:rsid w:val="00802EEA"/>
    <w:rsid w:val="00817ADB"/>
    <w:rsid w:val="0083199D"/>
    <w:rsid w:val="00843B6D"/>
    <w:rsid w:val="008A7A7E"/>
    <w:rsid w:val="008B76A4"/>
    <w:rsid w:val="008C2FE8"/>
    <w:rsid w:val="008C307C"/>
    <w:rsid w:val="008C37DC"/>
    <w:rsid w:val="008D4800"/>
    <w:rsid w:val="008F04A7"/>
    <w:rsid w:val="008F1ED7"/>
    <w:rsid w:val="00934174"/>
    <w:rsid w:val="0093542F"/>
    <w:rsid w:val="009420C0"/>
    <w:rsid w:val="00965497"/>
    <w:rsid w:val="00965E0F"/>
    <w:rsid w:val="009700AD"/>
    <w:rsid w:val="00971B76"/>
    <w:rsid w:val="00973648"/>
    <w:rsid w:val="009B7823"/>
    <w:rsid w:val="009C3A85"/>
    <w:rsid w:val="009D014D"/>
    <w:rsid w:val="009D52BB"/>
    <w:rsid w:val="009E6A5C"/>
    <w:rsid w:val="009F02B6"/>
    <w:rsid w:val="009F1EF8"/>
    <w:rsid w:val="00A02757"/>
    <w:rsid w:val="00A04AF4"/>
    <w:rsid w:val="00A462D6"/>
    <w:rsid w:val="00A74139"/>
    <w:rsid w:val="00A80273"/>
    <w:rsid w:val="00A92959"/>
    <w:rsid w:val="00A976E0"/>
    <w:rsid w:val="00AB1BFE"/>
    <w:rsid w:val="00AB74FD"/>
    <w:rsid w:val="00AD70FF"/>
    <w:rsid w:val="00AD7788"/>
    <w:rsid w:val="00AE0E18"/>
    <w:rsid w:val="00B0549A"/>
    <w:rsid w:val="00B13CEC"/>
    <w:rsid w:val="00B148CC"/>
    <w:rsid w:val="00B40371"/>
    <w:rsid w:val="00B42CA4"/>
    <w:rsid w:val="00B63E54"/>
    <w:rsid w:val="00B91CBA"/>
    <w:rsid w:val="00B92503"/>
    <w:rsid w:val="00BA6272"/>
    <w:rsid w:val="00BB7D96"/>
    <w:rsid w:val="00C164EA"/>
    <w:rsid w:val="00C66800"/>
    <w:rsid w:val="00C66B84"/>
    <w:rsid w:val="00C87AA0"/>
    <w:rsid w:val="00CA477B"/>
    <w:rsid w:val="00CB52D1"/>
    <w:rsid w:val="00CC20B9"/>
    <w:rsid w:val="00CC7DEE"/>
    <w:rsid w:val="00CF4DB4"/>
    <w:rsid w:val="00D23430"/>
    <w:rsid w:val="00D3134F"/>
    <w:rsid w:val="00D34EAE"/>
    <w:rsid w:val="00D50F07"/>
    <w:rsid w:val="00D545CF"/>
    <w:rsid w:val="00D56ABF"/>
    <w:rsid w:val="00D82DC7"/>
    <w:rsid w:val="00DA4309"/>
    <w:rsid w:val="00DC0CFE"/>
    <w:rsid w:val="00DF4B84"/>
    <w:rsid w:val="00E0157C"/>
    <w:rsid w:val="00E1681F"/>
    <w:rsid w:val="00E277A0"/>
    <w:rsid w:val="00E67389"/>
    <w:rsid w:val="00E72EF6"/>
    <w:rsid w:val="00E742F2"/>
    <w:rsid w:val="00E93237"/>
    <w:rsid w:val="00F00058"/>
    <w:rsid w:val="00F05D36"/>
    <w:rsid w:val="00F34851"/>
    <w:rsid w:val="00F37C52"/>
    <w:rsid w:val="00F42931"/>
    <w:rsid w:val="00F73D16"/>
    <w:rsid w:val="00F86337"/>
    <w:rsid w:val="00FA4285"/>
    <w:rsid w:val="00FC057B"/>
    <w:rsid w:val="00FC1644"/>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2307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07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 w:id="2040886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6505A-3B89-41C6-B938-873DD921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Pages>
  <Words>317</Words>
  <Characters>1810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Небольсина</cp:lastModifiedBy>
  <cp:revision>107</cp:revision>
  <cp:lastPrinted>2023-07-10T05:18:00Z</cp:lastPrinted>
  <dcterms:created xsi:type="dcterms:W3CDTF">2023-07-07T08:43:00Z</dcterms:created>
  <dcterms:modified xsi:type="dcterms:W3CDTF">2025-11-18T13:22:00Z</dcterms:modified>
  <dc:language>ru-RU</dc:language>
</cp:coreProperties>
</file>