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BB45F7">
        <w:rPr>
          <w:rFonts w:ascii="Times New Roman" w:eastAsia="Times New Roman" w:hAnsi="Times New Roman"/>
          <w:b/>
          <w:bCs/>
          <w:sz w:val="28"/>
          <w:szCs w:val="28"/>
          <w:lang w:eastAsia="ru-RU"/>
        </w:rPr>
        <w:t>18</w:t>
      </w:r>
      <w:r w:rsidR="002F4765" w:rsidRPr="005333F3">
        <w:rPr>
          <w:rFonts w:ascii="Times New Roman" w:eastAsia="Times New Roman" w:hAnsi="Times New Roman"/>
          <w:b/>
          <w:bCs/>
          <w:sz w:val="28"/>
          <w:szCs w:val="28"/>
          <w:lang w:eastAsia="ru-RU"/>
        </w:rPr>
        <w:t xml:space="preserve"> </w:t>
      </w:r>
      <w:r w:rsidR="00BB45F7">
        <w:rPr>
          <w:rFonts w:ascii="Times New Roman" w:eastAsia="Times New Roman" w:hAnsi="Times New Roman"/>
          <w:b/>
          <w:bCs/>
          <w:sz w:val="28"/>
          <w:szCs w:val="28"/>
          <w:lang w:eastAsia="ru-RU"/>
        </w:rPr>
        <w:t>июля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403" w:type="dxa"/>
        <w:tblInd w:w="109" w:type="dxa"/>
        <w:tblLayout w:type="fixed"/>
        <w:tblLook w:val="0000" w:firstRow="0" w:lastRow="0" w:firstColumn="0" w:lastColumn="0" w:noHBand="0" w:noVBand="0"/>
      </w:tblPr>
      <w:tblGrid>
        <w:gridCol w:w="570"/>
        <w:gridCol w:w="2831"/>
        <w:gridCol w:w="2294"/>
        <w:gridCol w:w="5139"/>
        <w:gridCol w:w="4569"/>
      </w:tblGrid>
      <w:tr w:rsidR="007664DD" w:rsidTr="00BB45F7">
        <w:trPr>
          <w:trHeight w:val="382"/>
        </w:trPr>
        <w:tc>
          <w:tcPr>
            <w:tcW w:w="57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2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3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204D24" w:rsidRDefault="00C164EA" w:rsidP="001B175D">
            <w:pPr>
              <w:widowControl w:val="0"/>
              <w:rPr>
                <w:rFonts w:ascii="Times New Roman" w:hAnsi="Times New Roman"/>
                <w:color w:val="000000"/>
                <w:sz w:val="28"/>
                <w:szCs w:val="28"/>
              </w:rPr>
            </w:pPr>
            <w:r>
              <w:rPr>
                <w:rFonts w:ascii="Times New Roman" w:hAnsi="Times New Roman"/>
                <w:color w:val="000000"/>
                <w:sz w:val="28"/>
                <w:szCs w:val="28"/>
              </w:rPr>
              <w:t>1</w:t>
            </w:r>
          </w:p>
        </w:tc>
        <w:tc>
          <w:tcPr>
            <w:tcW w:w="283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BB45F7" w:rsidP="00BB45F7">
            <w:pPr>
              <w:widowControl w:val="0"/>
              <w:rPr>
                <w:rFonts w:ascii="Times New Roman" w:hAnsi="Times New Roman"/>
                <w:color w:val="000000"/>
                <w:sz w:val="28"/>
                <w:szCs w:val="28"/>
              </w:rPr>
            </w:pPr>
            <w:r w:rsidRPr="00BB45F7">
              <w:rPr>
                <w:rFonts w:ascii="Times New Roman" w:hAnsi="Times New Roman"/>
                <w:color w:val="000000"/>
                <w:sz w:val="28"/>
                <w:szCs w:val="28"/>
              </w:rPr>
              <w:t>36:34:0000000:22548</w:t>
            </w:r>
          </w:p>
        </w:tc>
        <w:tc>
          <w:tcPr>
            <w:tcW w:w="2294" w:type="dxa"/>
            <w:tcBorders>
              <w:top w:val="single" w:sz="4" w:space="0" w:color="000000"/>
              <w:left w:val="single" w:sz="4" w:space="0" w:color="000000"/>
              <w:bottom w:val="single" w:sz="4" w:space="0" w:color="000000"/>
              <w:right w:val="single" w:sz="4" w:space="0" w:color="000000"/>
            </w:tcBorders>
            <w:vAlign w:val="center"/>
          </w:tcPr>
          <w:p w:rsidR="00204D24" w:rsidRDefault="00204D24"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204D24" w:rsidRDefault="00A02757"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6D3BBA">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sidR="00BB45F7">
              <w:rPr>
                <w:rFonts w:ascii="Times New Roman" w:eastAsia="Times New Roman" w:hAnsi="Times New Roman"/>
                <w:sz w:val="28"/>
                <w:szCs w:val="28"/>
                <w:lang w:eastAsia="ru-RU"/>
              </w:rPr>
              <w:t>69,8</w:t>
            </w:r>
          </w:p>
          <w:p w:rsidR="00204D24" w:rsidRDefault="00204D24"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BB45F7" w:rsidP="005015D8">
            <w:pPr>
              <w:widowControl w:val="0"/>
              <w:spacing w:after="0" w:line="240" w:lineRule="auto"/>
              <w:contextualSpacing/>
              <w:jc w:val="center"/>
              <w:rPr>
                <w:rFonts w:ascii="Times New Roman" w:eastAsia="Times New Roman" w:hAnsi="Times New Roman"/>
                <w:sz w:val="28"/>
                <w:szCs w:val="28"/>
                <w:lang w:eastAsia="ru-RU"/>
              </w:rPr>
            </w:pPr>
            <w:r w:rsidRPr="00BB45F7">
              <w:rPr>
                <w:rFonts w:ascii="Times New Roman" w:eastAsia="Times New Roman" w:hAnsi="Times New Roman"/>
                <w:sz w:val="28"/>
                <w:szCs w:val="28"/>
                <w:lang w:eastAsia="ru-RU"/>
              </w:rPr>
              <w:t>г. Воронеж, ул. Таранченко, д. 8</w:t>
            </w:r>
          </w:p>
        </w:tc>
      </w:tr>
      <w:tr w:rsidR="00BB45F7"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BB45F7" w:rsidRDefault="00427E89" w:rsidP="001B175D">
            <w:pPr>
              <w:widowControl w:val="0"/>
              <w:rPr>
                <w:rFonts w:ascii="Times New Roman" w:hAnsi="Times New Roman"/>
                <w:color w:val="000000"/>
                <w:sz w:val="28"/>
                <w:szCs w:val="28"/>
              </w:rPr>
            </w:pPr>
            <w:r>
              <w:rPr>
                <w:rFonts w:ascii="Times New Roman" w:hAnsi="Times New Roman"/>
                <w:color w:val="000000"/>
                <w:sz w:val="28"/>
                <w:szCs w:val="28"/>
              </w:rPr>
              <w:t>2</w:t>
            </w:r>
          </w:p>
        </w:tc>
        <w:tc>
          <w:tcPr>
            <w:tcW w:w="2831" w:type="dxa"/>
            <w:tcBorders>
              <w:top w:val="single" w:sz="4" w:space="0" w:color="000000"/>
              <w:left w:val="single" w:sz="4" w:space="0" w:color="000000"/>
              <w:bottom w:val="single" w:sz="4" w:space="0" w:color="000000"/>
              <w:right w:val="single" w:sz="4" w:space="0" w:color="000000"/>
            </w:tcBorders>
            <w:vAlign w:val="bottom"/>
          </w:tcPr>
          <w:p w:rsidR="00BB45F7" w:rsidRPr="00A02757" w:rsidRDefault="005015D8" w:rsidP="001B175D">
            <w:pPr>
              <w:widowControl w:val="0"/>
              <w:rPr>
                <w:rFonts w:ascii="Times New Roman" w:hAnsi="Times New Roman"/>
                <w:color w:val="000000"/>
                <w:sz w:val="28"/>
                <w:szCs w:val="28"/>
              </w:rPr>
            </w:pPr>
            <w:r w:rsidRPr="005015D8">
              <w:rPr>
                <w:rFonts w:ascii="Times New Roman" w:hAnsi="Times New Roman"/>
                <w:color w:val="000000"/>
                <w:sz w:val="28"/>
                <w:szCs w:val="28"/>
              </w:rPr>
              <w:t>36:34:0607019:303</w:t>
            </w:r>
          </w:p>
        </w:tc>
        <w:tc>
          <w:tcPr>
            <w:tcW w:w="2294" w:type="dxa"/>
            <w:tcBorders>
              <w:top w:val="single" w:sz="4" w:space="0" w:color="000000"/>
              <w:left w:val="single" w:sz="4" w:space="0" w:color="000000"/>
              <w:bottom w:val="single" w:sz="4" w:space="0" w:color="000000"/>
              <w:right w:val="single" w:sz="4" w:space="0" w:color="000000"/>
            </w:tcBorders>
            <w:vAlign w:val="center"/>
          </w:tcPr>
          <w:p w:rsidR="00BB45F7" w:rsidRDefault="00427E89"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427E89" w:rsidRDefault="00427E89" w:rsidP="00427E8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5015D8">
              <w:rPr>
                <w:rFonts w:ascii="Times New Roman" w:eastAsia="Times New Roman" w:hAnsi="Times New Roman"/>
                <w:sz w:val="28"/>
                <w:szCs w:val="28"/>
                <w:lang w:eastAsia="ru-RU"/>
              </w:rPr>
              <w:t>41,9</w:t>
            </w:r>
          </w:p>
          <w:p w:rsidR="00BB45F7" w:rsidRDefault="00427E89" w:rsidP="00427E8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BB45F7" w:rsidRPr="006D3BBA" w:rsidRDefault="005015D8" w:rsidP="005015D8">
            <w:pPr>
              <w:widowControl w:val="0"/>
              <w:spacing w:after="0" w:line="240" w:lineRule="auto"/>
              <w:contextualSpacing/>
              <w:jc w:val="center"/>
              <w:rPr>
                <w:rFonts w:ascii="Times New Roman" w:eastAsia="Times New Roman" w:hAnsi="Times New Roman"/>
                <w:sz w:val="28"/>
                <w:szCs w:val="28"/>
                <w:lang w:eastAsia="ru-RU"/>
              </w:rPr>
            </w:pPr>
            <w:r w:rsidRPr="005015D8">
              <w:rPr>
                <w:rFonts w:ascii="Times New Roman" w:eastAsia="Times New Roman" w:hAnsi="Times New Roman"/>
                <w:sz w:val="28"/>
                <w:szCs w:val="28"/>
                <w:lang w:eastAsia="ru-RU"/>
              </w:rPr>
              <w:t>г.</w:t>
            </w:r>
            <w:r>
              <w:rPr>
                <w:rFonts w:ascii="Times New Roman" w:eastAsia="Times New Roman" w:hAnsi="Times New Roman"/>
                <w:sz w:val="28"/>
                <w:szCs w:val="28"/>
                <w:lang w:eastAsia="ru-RU"/>
              </w:rPr>
              <w:t xml:space="preserve"> Воронеж, ул. </w:t>
            </w:r>
            <w:proofErr w:type="gramStart"/>
            <w:r>
              <w:rPr>
                <w:rFonts w:ascii="Times New Roman" w:eastAsia="Times New Roman" w:hAnsi="Times New Roman"/>
                <w:sz w:val="28"/>
                <w:szCs w:val="28"/>
                <w:lang w:eastAsia="ru-RU"/>
              </w:rPr>
              <w:t>Авиационная</w:t>
            </w:r>
            <w:proofErr w:type="gramEnd"/>
            <w:r>
              <w:rPr>
                <w:rFonts w:ascii="Times New Roman" w:eastAsia="Times New Roman" w:hAnsi="Times New Roman"/>
                <w:sz w:val="28"/>
                <w:szCs w:val="28"/>
                <w:lang w:eastAsia="ru-RU"/>
              </w:rPr>
              <w:t>, д. 4</w:t>
            </w:r>
            <w:r w:rsidRPr="005015D8">
              <w:rPr>
                <w:rFonts w:ascii="Times New Roman" w:eastAsia="Times New Roman" w:hAnsi="Times New Roman"/>
                <w:sz w:val="28"/>
                <w:szCs w:val="28"/>
                <w:lang w:eastAsia="ru-RU"/>
              </w:rPr>
              <w:t>б</w:t>
            </w:r>
          </w:p>
        </w:tc>
      </w:tr>
      <w:tr w:rsidR="005015D8"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5015D8" w:rsidRDefault="005015D8" w:rsidP="001B175D">
            <w:pPr>
              <w:widowControl w:val="0"/>
              <w:rPr>
                <w:rFonts w:ascii="Times New Roman" w:hAnsi="Times New Roman"/>
                <w:color w:val="000000"/>
                <w:sz w:val="28"/>
                <w:szCs w:val="28"/>
              </w:rPr>
            </w:pPr>
            <w:r>
              <w:rPr>
                <w:rFonts w:ascii="Times New Roman" w:hAnsi="Times New Roman"/>
                <w:color w:val="000000"/>
                <w:sz w:val="28"/>
                <w:szCs w:val="28"/>
              </w:rPr>
              <w:t>3</w:t>
            </w:r>
          </w:p>
        </w:tc>
        <w:tc>
          <w:tcPr>
            <w:tcW w:w="2831" w:type="dxa"/>
            <w:tcBorders>
              <w:top w:val="single" w:sz="4" w:space="0" w:color="000000"/>
              <w:left w:val="single" w:sz="4" w:space="0" w:color="000000"/>
              <w:bottom w:val="single" w:sz="4" w:space="0" w:color="000000"/>
              <w:right w:val="single" w:sz="4" w:space="0" w:color="000000"/>
            </w:tcBorders>
            <w:vAlign w:val="bottom"/>
          </w:tcPr>
          <w:p w:rsidR="005015D8" w:rsidRPr="005015D8" w:rsidRDefault="005015D8" w:rsidP="001B175D">
            <w:pPr>
              <w:widowControl w:val="0"/>
              <w:rPr>
                <w:rFonts w:ascii="Times New Roman" w:hAnsi="Times New Roman"/>
                <w:color w:val="000000"/>
                <w:sz w:val="28"/>
                <w:szCs w:val="28"/>
              </w:rPr>
            </w:pPr>
            <w:r w:rsidRPr="005015D8">
              <w:rPr>
                <w:rFonts w:ascii="Times New Roman" w:hAnsi="Times New Roman"/>
                <w:color w:val="000000"/>
                <w:sz w:val="28"/>
                <w:szCs w:val="28"/>
              </w:rPr>
              <w:t>36:34:0606001:1656</w:t>
            </w:r>
          </w:p>
        </w:tc>
        <w:tc>
          <w:tcPr>
            <w:tcW w:w="2294" w:type="dxa"/>
            <w:tcBorders>
              <w:top w:val="single" w:sz="4" w:space="0" w:color="000000"/>
              <w:left w:val="single" w:sz="4" w:space="0" w:color="000000"/>
              <w:bottom w:val="single" w:sz="4" w:space="0" w:color="000000"/>
              <w:right w:val="single" w:sz="4" w:space="0" w:color="000000"/>
            </w:tcBorders>
            <w:vAlign w:val="center"/>
          </w:tcPr>
          <w:p w:rsidR="005015D8" w:rsidRDefault="005015D8"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5015D8" w:rsidRDefault="005015D8" w:rsidP="005015D8">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41,9</w:t>
            </w:r>
          </w:p>
          <w:p w:rsidR="005015D8" w:rsidRDefault="005015D8" w:rsidP="005015D8">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5015D8" w:rsidRPr="005015D8" w:rsidRDefault="005015D8" w:rsidP="005015D8">
            <w:pPr>
              <w:widowControl w:val="0"/>
              <w:spacing w:after="0" w:line="240" w:lineRule="auto"/>
              <w:contextualSpacing/>
              <w:jc w:val="center"/>
              <w:rPr>
                <w:rFonts w:ascii="Times New Roman" w:eastAsia="Times New Roman" w:hAnsi="Times New Roman"/>
                <w:sz w:val="28"/>
                <w:szCs w:val="28"/>
                <w:lang w:eastAsia="ru-RU"/>
              </w:rPr>
            </w:pPr>
            <w:r w:rsidRPr="005015D8">
              <w:rPr>
                <w:rFonts w:ascii="Times New Roman" w:eastAsia="Times New Roman" w:hAnsi="Times New Roman"/>
                <w:sz w:val="28"/>
                <w:szCs w:val="28"/>
                <w:lang w:eastAsia="ru-RU"/>
              </w:rPr>
              <w:t>г. Воронеж, ул. 3 Интернационала, д. 36</w:t>
            </w:r>
          </w:p>
        </w:tc>
      </w:tr>
      <w:tr w:rsidR="00FB1845"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FB1845" w:rsidRDefault="00FB1845" w:rsidP="001B175D">
            <w:pPr>
              <w:widowControl w:val="0"/>
              <w:rPr>
                <w:rFonts w:ascii="Times New Roman" w:hAnsi="Times New Roman"/>
                <w:color w:val="000000"/>
                <w:sz w:val="28"/>
                <w:szCs w:val="28"/>
              </w:rPr>
            </w:pPr>
            <w:r>
              <w:rPr>
                <w:rFonts w:ascii="Times New Roman" w:hAnsi="Times New Roman"/>
                <w:color w:val="000000"/>
                <w:sz w:val="28"/>
                <w:szCs w:val="28"/>
              </w:rPr>
              <w:t>4</w:t>
            </w:r>
          </w:p>
        </w:tc>
        <w:tc>
          <w:tcPr>
            <w:tcW w:w="2831" w:type="dxa"/>
            <w:tcBorders>
              <w:top w:val="single" w:sz="4" w:space="0" w:color="000000"/>
              <w:left w:val="single" w:sz="4" w:space="0" w:color="000000"/>
              <w:bottom w:val="single" w:sz="4" w:space="0" w:color="000000"/>
              <w:right w:val="single" w:sz="4" w:space="0" w:color="000000"/>
            </w:tcBorders>
            <w:vAlign w:val="bottom"/>
          </w:tcPr>
          <w:p w:rsidR="00FB1845" w:rsidRPr="005015D8" w:rsidRDefault="008D426C" w:rsidP="001B175D">
            <w:pPr>
              <w:widowControl w:val="0"/>
              <w:rPr>
                <w:rFonts w:ascii="Times New Roman" w:hAnsi="Times New Roman"/>
                <w:color w:val="000000"/>
                <w:sz w:val="28"/>
                <w:szCs w:val="28"/>
              </w:rPr>
            </w:pPr>
            <w:r w:rsidRPr="008D426C">
              <w:rPr>
                <w:rFonts w:ascii="Times New Roman" w:hAnsi="Times New Roman"/>
                <w:color w:val="000000"/>
                <w:sz w:val="28"/>
                <w:szCs w:val="28"/>
              </w:rPr>
              <w:t>36:34:0605040:76</w:t>
            </w:r>
          </w:p>
        </w:tc>
        <w:tc>
          <w:tcPr>
            <w:tcW w:w="2294" w:type="dxa"/>
            <w:tcBorders>
              <w:top w:val="single" w:sz="4" w:space="0" w:color="000000"/>
              <w:left w:val="single" w:sz="4" w:space="0" w:color="000000"/>
              <w:bottom w:val="single" w:sz="4" w:space="0" w:color="000000"/>
              <w:right w:val="single" w:sz="4" w:space="0" w:color="000000"/>
            </w:tcBorders>
            <w:vAlign w:val="center"/>
          </w:tcPr>
          <w:p w:rsidR="00FB1845" w:rsidRDefault="00FB1845"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FB1845" w:rsidRDefault="00FB1845" w:rsidP="00FB184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41,9</w:t>
            </w:r>
          </w:p>
          <w:p w:rsidR="00FB1845" w:rsidRDefault="00FB1845" w:rsidP="00FB184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FB1845" w:rsidRPr="005015D8" w:rsidRDefault="008D426C" w:rsidP="005015D8">
            <w:pPr>
              <w:widowControl w:val="0"/>
              <w:spacing w:after="0" w:line="240" w:lineRule="auto"/>
              <w:contextualSpacing/>
              <w:jc w:val="center"/>
              <w:rPr>
                <w:rFonts w:ascii="Times New Roman" w:eastAsia="Times New Roman" w:hAnsi="Times New Roman"/>
                <w:sz w:val="28"/>
                <w:szCs w:val="28"/>
                <w:lang w:eastAsia="ru-RU"/>
              </w:rPr>
            </w:pPr>
            <w:r w:rsidRPr="008D426C">
              <w:rPr>
                <w:rFonts w:ascii="Times New Roman" w:eastAsia="Times New Roman" w:hAnsi="Times New Roman"/>
                <w:sz w:val="28"/>
                <w:szCs w:val="28"/>
                <w:lang w:eastAsia="ru-RU"/>
              </w:rPr>
              <w:t>г. Воронеж, городок Рабочий, д. 12а</w:t>
            </w:r>
          </w:p>
        </w:tc>
      </w:tr>
      <w:tr w:rsidR="00FB1845" w:rsidTr="00BB45F7">
        <w:trPr>
          <w:trHeight w:val="86"/>
        </w:trPr>
        <w:tc>
          <w:tcPr>
            <w:tcW w:w="570" w:type="dxa"/>
            <w:tcBorders>
              <w:top w:val="single" w:sz="4" w:space="0" w:color="000000"/>
              <w:left w:val="single" w:sz="4" w:space="0" w:color="000000"/>
              <w:bottom w:val="single" w:sz="4" w:space="0" w:color="000000"/>
              <w:right w:val="single" w:sz="4" w:space="0" w:color="000000"/>
            </w:tcBorders>
            <w:vAlign w:val="bottom"/>
          </w:tcPr>
          <w:p w:rsidR="00FB1845" w:rsidRDefault="00FB1845" w:rsidP="001B175D">
            <w:pPr>
              <w:widowControl w:val="0"/>
              <w:rPr>
                <w:rFonts w:ascii="Times New Roman" w:hAnsi="Times New Roman"/>
                <w:color w:val="000000"/>
                <w:sz w:val="28"/>
                <w:szCs w:val="28"/>
              </w:rPr>
            </w:pPr>
            <w:r>
              <w:rPr>
                <w:rFonts w:ascii="Times New Roman" w:hAnsi="Times New Roman"/>
                <w:color w:val="000000"/>
                <w:sz w:val="28"/>
                <w:szCs w:val="28"/>
              </w:rPr>
              <w:t>5</w:t>
            </w:r>
          </w:p>
        </w:tc>
        <w:tc>
          <w:tcPr>
            <w:tcW w:w="2831" w:type="dxa"/>
            <w:tcBorders>
              <w:top w:val="single" w:sz="4" w:space="0" w:color="000000"/>
              <w:left w:val="single" w:sz="4" w:space="0" w:color="000000"/>
              <w:bottom w:val="single" w:sz="4" w:space="0" w:color="000000"/>
              <w:right w:val="single" w:sz="4" w:space="0" w:color="000000"/>
            </w:tcBorders>
            <w:vAlign w:val="bottom"/>
          </w:tcPr>
          <w:p w:rsidR="00FB1845" w:rsidRPr="005015D8" w:rsidRDefault="008D426C" w:rsidP="001B175D">
            <w:pPr>
              <w:widowControl w:val="0"/>
              <w:rPr>
                <w:rFonts w:ascii="Times New Roman" w:hAnsi="Times New Roman"/>
                <w:color w:val="000000"/>
                <w:sz w:val="28"/>
                <w:szCs w:val="28"/>
              </w:rPr>
            </w:pPr>
            <w:r w:rsidRPr="008D426C">
              <w:rPr>
                <w:rFonts w:ascii="Times New Roman" w:hAnsi="Times New Roman"/>
                <w:color w:val="000000"/>
                <w:sz w:val="28"/>
                <w:szCs w:val="28"/>
              </w:rPr>
              <w:t>36:34:0605012:105</w:t>
            </w:r>
          </w:p>
        </w:tc>
        <w:tc>
          <w:tcPr>
            <w:tcW w:w="2294" w:type="dxa"/>
            <w:tcBorders>
              <w:top w:val="single" w:sz="4" w:space="0" w:color="000000"/>
              <w:left w:val="single" w:sz="4" w:space="0" w:color="000000"/>
              <w:bottom w:val="single" w:sz="4" w:space="0" w:color="000000"/>
              <w:right w:val="single" w:sz="4" w:space="0" w:color="000000"/>
            </w:tcBorders>
            <w:vAlign w:val="center"/>
          </w:tcPr>
          <w:p w:rsidR="00FB1845" w:rsidRDefault="00FB1845" w:rsidP="001B17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39" w:type="dxa"/>
            <w:tcBorders>
              <w:top w:val="single" w:sz="4" w:space="0" w:color="000000"/>
              <w:left w:val="single" w:sz="4" w:space="0" w:color="000000"/>
              <w:bottom w:val="single" w:sz="4" w:space="0" w:color="000000"/>
              <w:right w:val="single" w:sz="4" w:space="0" w:color="000000"/>
            </w:tcBorders>
            <w:vAlign w:val="bottom"/>
          </w:tcPr>
          <w:p w:rsidR="00FB1845" w:rsidRDefault="00FB1845" w:rsidP="00FB184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41,9</w:t>
            </w:r>
          </w:p>
          <w:p w:rsidR="00FB1845" w:rsidRDefault="00FB1845" w:rsidP="00FB184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69" w:type="dxa"/>
            <w:tcBorders>
              <w:top w:val="single" w:sz="4" w:space="0" w:color="000000"/>
              <w:left w:val="single" w:sz="4" w:space="0" w:color="000000"/>
              <w:bottom w:val="single" w:sz="4" w:space="0" w:color="000000"/>
              <w:right w:val="single" w:sz="4" w:space="0" w:color="000000"/>
            </w:tcBorders>
            <w:vAlign w:val="center"/>
          </w:tcPr>
          <w:p w:rsidR="00FB1845" w:rsidRPr="005015D8" w:rsidRDefault="008D426C" w:rsidP="005015D8">
            <w:pPr>
              <w:widowControl w:val="0"/>
              <w:spacing w:after="0" w:line="240" w:lineRule="auto"/>
              <w:contextualSpacing/>
              <w:jc w:val="center"/>
              <w:rPr>
                <w:rFonts w:ascii="Times New Roman" w:eastAsia="Times New Roman" w:hAnsi="Times New Roman"/>
                <w:sz w:val="28"/>
                <w:szCs w:val="28"/>
                <w:lang w:eastAsia="ru-RU"/>
              </w:rPr>
            </w:pPr>
            <w:r w:rsidRPr="008D426C">
              <w:rPr>
                <w:rFonts w:ascii="Times New Roman" w:eastAsia="Times New Roman" w:hAnsi="Times New Roman"/>
                <w:sz w:val="28"/>
                <w:szCs w:val="28"/>
                <w:lang w:eastAsia="ru-RU"/>
              </w:rPr>
              <w:t>г. Воронеж, ул. Швейников, д. 8</w:t>
            </w:r>
            <w:bookmarkStart w:id="0" w:name="_GoBack"/>
            <w:bookmarkEnd w:id="0"/>
          </w:p>
        </w:tc>
      </w:tr>
    </w:tbl>
    <w:p w:rsidR="00FB1845" w:rsidRDefault="00FB1845"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285479" w:rsidP="00FB1845">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BB45F7">
        <w:rPr>
          <w:rFonts w:ascii="Times New Roman" w:eastAsia="Times New Roman" w:hAnsi="Times New Roman"/>
          <w:sz w:val="28"/>
          <w:szCs w:val="28"/>
          <w:lang w:eastAsia="ru-RU"/>
        </w:rPr>
        <w:t>18.07.2025</w:t>
      </w:r>
      <w:r w:rsidR="0083199D">
        <w:rPr>
          <w:rFonts w:ascii="Times New Roman" w:eastAsia="Times New Roman" w:hAnsi="Times New Roman"/>
          <w:sz w:val="28"/>
          <w:szCs w:val="28"/>
          <w:lang w:eastAsia="ru-RU"/>
        </w:rPr>
        <w:t xml:space="preserve"> г.</w:t>
      </w:r>
    </w:p>
    <w:p w:rsidR="00292AA1" w:rsidRDefault="0083199D" w:rsidP="00FB1845">
      <w:pPr>
        <w:shd w:val="clear" w:color="auto" w:fill="FFFFFF"/>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FB1845">
      <w:pPr>
        <w:shd w:val="clear" w:color="auto" w:fill="FFFFFF"/>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FB1845">
      <w:pPr>
        <w:shd w:val="clear" w:color="auto" w:fill="FFFFFF"/>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FB1845">
      <w:pPr>
        <w:shd w:val="clear" w:color="auto" w:fill="FFFFFF"/>
        <w:spacing w:after="0" w:line="240"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23" w:rsidRDefault="00283F23" w:rsidP="00B148CC">
      <w:pPr>
        <w:spacing w:after="0" w:line="240" w:lineRule="auto"/>
      </w:pPr>
      <w:r>
        <w:separator/>
      </w:r>
    </w:p>
  </w:endnote>
  <w:endnote w:type="continuationSeparator" w:id="0">
    <w:p w:rsidR="00283F23" w:rsidRDefault="00283F23"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23" w:rsidRDefault="00283F23" w:rsidP="00B148CC">
      <w:pPr>
        <w:spacing w:after="0" w:line="240" w:lineRule="auto"/>
      </w:pPr>
      <w:r>
        <w:separator/>
      </w:r>
    </w:p>
  </w:footnote>
  <w:footnote w:type="continuationSeparator" w:id="0">
    <w:p w:rsidR="00283F23" w:rsidRDefault="00283F23"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7489B"/>
    <w:rsid w:val="00091357"/>
    <w:rsid w:val="000C1FA2"/>
    <w:rsid w:val="00154C6E"/>
    <w:rsid w:val="00155D48"/>
    <w:rsid w:val="001967C0"/>
    <w:rsid w:val="001B175D"/>
    <w:rsid w:val="001C6AEE"/>
    <w:rsid w:val="00204D24"/>
    <w:rsid w:val="00206911"/>
    <w:rsid w:val="002254D0"/>
    <w:rsid w:val="00283F23"/>
    <w:rsid w:val="00285479"/>
    <w:rsid w:val="00292AA1"/>
    <w:rsid w:val="00297990"/>
    <w:rsid w:val="002E28BE"/>
    <w:rsid w:val="002F4765"/>
    <w:rsid w:val="00306111"/>
    <w:rsid w:val="0031130A"/>
    <w:rsid w:val="0032110F"/>
    <w:rsid w:val="00335E29"/>
    <w:rsid w:val="0033680B"/>
    <w:rsid w:val="003A148D"/>
    <w:rsid w:val="003F5DF6"/>
    <w:rsid w:val="00427E89"/>
    <w:rsid w:val="00441BC9"/>
    <w:rsid w:val="0048577E"/>
    <w:rsid w:val="005015D8"/>
    <w:rsid w:val="005333F3"/>
    <w:rsid w:val="0059091F"/>
    <w:rsid w:val="00591C2F"/>
    <w:rsid w:val="00597034"/>
    <w:rsid w:val="005A685F"/>
    <w:rsid w:val="005E37B6"/>
    <w:rsid w:val="005F3BCF"/>
    <w:rsid w:val="0063742A"/>
    <w:rsid w:val="00650D78"/>
    <w:rsid w:val="00686FC4"/>
    <w:rsid w:val="00691B11"/>
    <w:rsid w:val="006B1547"/>
    <w:rsid w:val="006D3BBA"/>
    <w:rsid w:val="006D5AE6"/>
    <w:rsid w:val="006D7D46"/>
    <w:rsid w:val="00714F83"/>
    <w:rsid w:val="007664DD"/>
    <w:rsid w:val="00777375"/>
    <w:rsid w:val="00777710"/>
    <w:rsid w:val="007B43A5"/>
    <w:rsid w:val="007D028A"/>
    <w:rsid w:val="007D45E4"/>
    <w:rsid w:val="007F3A19"/>
    <w:rsid w:val="00817ADB"/>
    <w:rsid w:val="0083199D"/>
    <w:rsid w:val="008A7A7E"/>
    <w:rsid w:val="008C2FE8"/>
    <w:rsid w:val="008C37DC"/>
    <w:rsid w:val="008D426C"/>
    <w:rsid w:val="008F04A7"/>
    <w:rsid w:val="009420C0"/>
    <w:rsid w:val="00971B76"/>
    <w:rsid w:val="00973648"/>
    <w:rsid w:val="009C3A85"/>
    <w:rsid w:val="009E6A5C"/>
    <w:rsid w:val="00A02757"/>
    <w:rsid w:val="00AD7788"/>
    <w:rsid w:val="00B148CC"/>
    <w:rsid w:val="00B40371"/>
    <w:rsid w:val="00BB45F7"/>
    <w:rsid w:val="00C164EA"/>
    <w:rsid w:val="00C66800"/>
    <w:rsid w:val="00C66B84"/>
    <w:rsid w:val="00C839E1"/>
    <w:rsid w:val="00CB52D1"/>
    <w:rsid w:val="00CC20B9"/>
    <w:rsid w:val="00CC7DEE"/>
    <w:rsid w:val="00D34EAE"/>
    <w:rsid w:val="00D56ABF"/>
    <w:rsid w:val="00DA4309"/>
    <w:rsid w:val="00E1681F"/>
    <w:rsid w:val="00E277A0"/>
    <w:rsid w:val="00E67389"/>
    <w:rsid w:val="00F00058"/>
    <w:rsid w:val="00F42931"/>
    <w:rsid w:val="00F73D16"/>
    <w:rsid w:val="00FB1845"/>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1491">
      <w:bodyDiv w:val="1"/>
      <w:marLeft w:val="0"/>
      <w:marRight w:val="0"/>
      <w:marTop w:val="0"/>
      <w:marBottom w:val="0"/>
      <w:divBdr>
        <w:top w:val="none" w:sz="0" w:space="0" w:color="auto"/>
        <w:left w:val="none" w:sz="0" w:space="0" w:color="auto"/>
        <w:bottom w:val="none" w:sz="0" w:space="0" w:color="auto"/>
        <w:right w:val="none" w:sz="0" w:space="0" w:color="auto"/>
      </w:divBdr>
    </w:div>
    <w:div w:id="141778202">
      <w:bodyDiv w:val="1"/>
      <w:marLeft w:val="0"/>
      <w:marRight w:val="0"/>
      <w:marTop w:val="0"/>
      <w:marBottom w:val="0"/>
      <w:divBdr>
        <w:top w:val="none" w:sz="0" w:space="0" w:color="auto"/>
        <w:left w:val="none" w:sz="0" w:space="0" w:color="auto"/>
        <w:bottom w:val="none" w:sz="0" w:space="0" w:color="auto"/>
        <w:right w:val="none" w:sz="0" w:space="0" w:color="auto"/>
      </w:divBdr>
    </w:div>
    <w:div w:id="376196885">
      <w:bodyDiv w:val="1"/>
      <w:marLeft w:val="0"/>
      <w:marRight w:val="0"/>
      <w:marTop w:val="0"/>
      <w:marBottom w:val="0"/>
      <w:divBdr>
        <w:top w:val="none" w:sz="0" w:space="0" w:color="auto"/>
        <w:left w:val="none" w:sz="0" w:space="0" w:color="auto"/>
        <w:bottom w:val="none" w:sz="0" w:space="0" w:color="auto"/>
        <w:right w:val="none" w:sz="0" w:space="0" w:color="auto"/>
      </w:divBdr>
    </w:div>
    <w:div w:id="431783513">
      <w:bodyDiv w:val="1"/>
      <w:marLeft w:val="0"/>
      <w:marRight w:val="0"/>
      <w:marTop w:val="0"/>
      <w:marBottom w:val="0"/>
      <w:divBdr>
        <w:top w:val="none" w:sz="0" w:space="0" w:color="auto"/>
        <w:left w:val="none" w:sz="0" w:space="0" w:color="auto"/>
        <w:bottom w:val="none" w:sz="0" w:space="0" w:color="auto"/>
        <w:right w:val="none" w:sz="0" w:space="0" w:color="auto"/>
      </w:divBdr>
    </w:div>
    <w:div w:id="485391610">
      <w:bodyDiv w:val="1"/>
      <w:marLeft w:val="0"/>
      <w:marRight w:val="0"/>
      <w:marTop w:val="0"/>
      <w:marBottom w:val="0"/>
      <w:divBdr>
        <w:top w:val="none" w:sz="0" w:space="0" w:color="auto"/>
        <w:left w:val="none" w:sz="0" w:space="0" w:color="auto"/>
        <w:bottom w:val="none" w:sz="0" w:space="0" w:color="auto"/>
        <w:right w:val="none" w:sz="0" w:space="0" w:color="auto"/>
      </w:divBdr>
    </w:div>
    <w:div w:id="555121808">
      <w:bodyDiv w:val="1"/>
      <w:marLeft w:val="0"/>
      <w:marRight w:val="0"/>
      <w:marTop w:val="0"/>
      <w:marBottom w:val="0"/>
      <w:divBdr>
        <w:top w:val="none" w:sz="0" w:space="0" w:color="auto"/>
        <w:left w:val="none" w:sz="0" w:space="0" w:color="auto"/>
        <w:bottom w:val="none" w:sz="0" w:space="0" w:color="auto"/>
        <w:right w:val="none" w:sz="0" w:space="0" w:color="auto"/>
      </w:divBdr>
    </w:div>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9165-1F8F-4250-B161-07FC3CA5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5</cp:revision>
  <cp:lastPrinted>2023-07-10T05:18:00Z</cp:lastPrinted>
  <dcterms:created xsi:type="dcterms:W3CDTF">2025-07-07T12:53:00Z</dcterms:created>
  <dcterms:modified xsi:type="dcterms:W3CDTF">2025-07-08T11:22:00Z</dcterms:modified>
  <dc:language>ru-RU</dc:language>
</cp:coreProperties>
</file>