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204D24">
        <w:rPr>
          <w:rFonts w:ascii="Times New Roman" w:eastAsia="Times New Roman" w:hAnsi="Times New Roman"/>
          <w:b/>
          <w:bCs/>
          <w:sz w:val="28"/>
          <w:szCs w:val="28"/>
          <w:lang w:eastAsia="ru-RU"/>
        </w:rPr>
        <w:t>1</w:t>
      </w:r>
      <w:r w:rsidR="00F334EF">
        <w:rPr>
          <w:rFonts w:ascii="Times New Roman" w:eastAsia="Times New Roman" w:hAnsi="Times New Roman"/>
          <w:b/>
          <w:bCs/>
          <w:sz w:val="28"/>
          <w:szCs w:val="28"/>
          <w:lang w:eastAsia="ru-RU"/>
        </w:rPr>
        <w:t>8</w:t>
      </w:r>
      <w:r w:rsidR="002F4765" w:rsidRPr="005333F3">
        <w:rPr>
          <w:rFonts w:ascii="Times New Roman" w:eastAsia="Times New Roman" w:hAnsi="Times New Roman"/>
          <w:b/>
          <w:bCs/>
          <w:sz w:val="28"/>
          <w:szCs w:val="28"/>
          <w:lang w:eastAsia="ru-RU"/>
        </w:rPr>
        <w:t xml:space="preserve"> </w:t>
      </w:r>
      <w:r w:rsidR="00F334EF">
        <w:rPr>
          <w:rFonts w:ascii="Times New Roman" w:eastAsia="Times New Roman" w:hAnsi="Times New Roman"/>
          <w:b/>
          <w:bCs/>
          <w:sz w:val="28"/>
          <w:szCs w:val="28"/>
          <w:lang w:eastAsia="ru-RU"/>
        </w:rPr>
        <w:t>декабря</w:t>
      </w:r>
      <w:r w:rsidRPr="005333F3">
        <w:rPr>
          <w:rFonts w:ascii="Times New Roman" w:eastAsia="Times New Roman" w:hAnsi="Times New Roman"/>
          <w:b/>
          <w:bCs/>
          <w:sz w:val="28"/>
          <w:szCs w:val="28"/>
          <w:lang w:eastAsia="ru-RU"/>
        </w:rPr>
        <w:t xml:space="preserve"> 202</w:t>
      </w:r>
      <w:r w:rsidR="005333F3">
        <w:rPr>
          <w:rFonts w:ascii="Times New Roman" w:eastAsia="Times New Roman" w:hAnsi="Times New Roman"/>
          <w:b/>
          <w:bCs/>
          <w:sz w:val="28"/>
          <w:szCs w:val="28"/>
          <w:lang w:eastAsia="ru-RU"/>
        </w:rPr>
        <w:t>4</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6E32CA" w:rsidRDefault="006E32CA"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bookmarkStart w:id="0" w:name="_GoBack"/>
      <w:bookmarkEnd w:id="0"/>
    </w:p>
    <w:tbl>
      <w:tblPr>
        <w:tblW w:w="15167" w:type="dxa"/>
        <w:tblInd w:w="109" w:type="dxa"/>
        <w:tblLayout w:type="fixed"/>
        <w:tblLook w:val="0000" w:firstRow="0" w:lastRow="0" w:firstColumn="0" w:lastColumn="0" w:noHBand="0" w:noVBand="0"/>
      </w:tblPr>
      <w:tblGrid>
        <w:gridCol w:w="566"/>
        <w:gridCol w:w="2552"/>
        <w:gridCol w:w="2410"/>
        <w:gridCol w:w="5103"/>
        <w:gridCol w:w="4536"/>
      </w:tblGrid>
      <w:tr w:rsidR="007664DD"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10"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03"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3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7664DD"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552" w:type="dxa"/>
            <w:tcBorders>
              <w:top w:val="single" w:sz="4" w:space="0" w:color="000000"/>
              <w:left w:val="single" w:sz="4" w:space="0" w:color="000000"/>
              <w:bottom w:val="single" w:sz="4" w:space="0" w:color="000000"/>
              <w:right w:val="single" w:sz="4" w:space="0" w:color="000000"/>
            </w:tcBorders>
            <w:vAlign w:val="bottom"/>
          </w:tcPr>
          <w:p w:rsidR="007664DD" w:rsidRDefault="00325F6C" w:rsidP="007664DD">
            <w:pPr>
              <w:widowControl w:val="0"/>
              <w:jc w:val="center"/>
              <w:rPr>
                <w:rFonts w:ascii="Times New Roman" w:hAnsi="Times New Roman"/>
                <w:color w:val="000000"/>
                <w:sz w:val="28"/>
                <w:szCs w:val="28"/>
              </w:rPr>
            </w:pPr>
            <w:r w:rsidRPr="00325F6C">
              <w:rPr>
                <w:rFonts w:ascii="Times New Roman" w:hAnsi="Times New Roman"/>
                <w:color w:val="000000"/>
                <w:sz w:val="28"/>
                <w:szCs w:val="28"/>
              </w:rPr>
              <w:t>36:34:0515014:120</w:t>
            </w:r>
          </w:p>
        </w:tc>
        <w:tc>
          <w:tcPr>
            <w:tcW w:w="2410"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204D24" w:rsidRDefault="007D028A"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Жилое</w:t>
            </w:r>
            <w:r w:rsidR="0031130A">
              <w:rPr>
                <w:rFonts w:ascii="Times New Roman" w:eastAsia="Times New Roman" w:hAnsi="Times New Roman"/>
                <w:sz w:val="28"/>
                <w:szCs w:val="28"/>
                <w:lang w:eastAsia="ru-RU"/>
              </w:rPr>
              <w:t xml:space="preserve"> </w:t>
            </w:r>
            <w:r w:rsidR="00306111">
              <w:rPr>
                <w:rFonts w:ascii="Times New Roman" w:eastAsia="Times New Roman" w:hAnsi="Times New Roman"/>
                <w:sz w:val="28"/>
                <w:szCs w:val="28"/>
                <w:lang w:eastAsia="ru-RU"/>
              </w:rPr>
              <w:t>здание</w:t>
            </w:r>
            <w:r w:rsidR="0031130A">
              <w:rPr>
                <w:rFonts w:ascii="Times New Roman" w:eastAsia="Times New Roman" w:hAnsi="Times New Roman"/>
                <w:sz w:val="28"/>
                <w:szCs w:val="28"/>
                <w:lang w:eastAsia="ru-RU"/>
              </w:rPr>
              <w:t xml:space="preserve">, общей площадью </w:t>
            </w:r>
            <w:r w:rsidR="00325F6C">
              <w:rPr>
                <w:rFonts w:ascii="Times New Roman" w:eastAsia="Times New Roman" w:hAnsi="Times New Roman"/>
                <w:sz w:val="28"/>
                <w:szCs w:val="28"/>
                <w:lang w:eastAsia="ru-RU"/>
              </w:rPr>
              <w:t>18</w:t>
            </w:r>
            <w:r w:rsidR="00E000F7">
              <w:rPr>
                <w:rFonts w:ascii="Times New Roman" w:eastAsia="Times New Roman" w:hAnsi="Times New Roman"/>
                <w:sz w:val="28"/>
                <w:szCs w:val="28"/>
                <w:lang w:eastAsia="ru-RU"/>
              </w:rPr>
              <w:t>,</w:t>
            </w:r>
            <w:r w:rsidR="00325F6C">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w:t>
            </w:r>
          </w:p>
          <w:p w:rsidR="007664DD" w:rsidRPr="007664DD" w:rsidRDefault="0031130A"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7664DD" w:rsidRDefault="00325F6C" w:rsidP="007664DD">
            <w:pPr>
              <w:widowControl w:val="0"/>
              <w:spacing w:after="0" w:line="240" w:lineRule="auto"/>
              <w:contextualSpacing/>
              <w:jc w:val="center"/>
              <w:rPr>
                <w:rFonts w:ascii="Times New Roman" w:eastAsia="Times New Roman" w:hAnsi="Times New Roman"/>
                <w:sz w:val="28"/>
                <w:szCs w:val="28"/>
                <w:lang w:eastAsia="ru-RU"/>
              </w:rPr>
            </w:pPr>
            <w:r w:rsidRPr="00325F6C">
              <w:rPr>
                <w:rFonts w:ascii="Times New Roman" w:eastAsia="Times New Roman" w:hAnsi="Times New Roman"/>
                <w:sz w:val="28"/>
                <w:szCs w:val="28"/>
                <w:lang w:eastAsia="ru-RU"/>
              </w:rPr>
              <w:t xml:space="preserve">г. Воронеж, ул. </w:t>
            </w:r>
            <w:proofErr w:type="gramStart"/>
            <w:r w:rsidRPr="00325F6C">
              <w:rPr>
                <w:rFonts w:ascii="Times New Roman" w:eastAsia="Times New Roman" w:hAnsi="Times New Roman"/>
                <w:sz w:val="28"/>
                <w:szCs w:val="28"/>
                <w:lang w:eastAsia="ru-RU"/>
              </w:rPr>
              <w:t>Октябрьская</w:t>
            </w:r>
            <w:proofErr w:type="gramEnd"/>
            <w:r w:rsidRPr="00325F6C">
              <w:rPr>
                <w:rFonts w:ascii="Times New Roman" w:eastAsia="Times New Roman" w:hAnsi="Times New Roman"/>
                <w:sz w:val="28"/>
                <w:szCs w:val="28"/>
                <w:lang w:eastAsia="ru-RU"/>
              </w:rPr>
              <w:t>, д. 189</w:t>
            </w:r>
          </w:p>
        </w:tc>
      </w:tr>
      <w:tr w:rsidR="00204D24"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552"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325F6C" w:rsidP="007664DD">
            <w:pPr>
              <w:widowControl w:val="0"/>
              <w:jc w:val="center"/>
              <w:rPr>
                <w:rFonts w:ascii="Times New Roman" w:hAnsi="Times New Roman"/>
                <w:color w:val="000000"/>
                <w:sz w:val="28"/>
                <w:szCs w:val="28"/>
              </w:rPr>
            </w:pPr>
            <w:r w:rsidRPr="00325F6C">
              <w:rPr>
                <w:rFonts w:ascii="Times New Roman" w:hAnsi="Times New Roman"/>
                <w:color w:val="000000"/>
                <w:sz w:val="28"/>
                <w:szCs w:val="28"/>
              </w:rPr>
              <w:t>36:34:0502004:190</w:t>
            </w:r>
          </w:p>
        </w:tc>
        <w:tc>
          <w:tcPr>
            <w:tcW w:w="2410"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204D24" w:rsidRDefault="00204D24"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r w:rsidR="00325F6C">
              <w:rPr>
                <w:rFonts w:ascii="Times New Roman" w:eastAsia="Times New Roman" w:hAnsi="Times New Roman"/>
                <w:sz w:val="28"/>
                <w:szCs w:val="28"/>
                <w:lang w:eastAsia="ru-RU"/>
              </w:rPr>
              <w:t>23</w:t>
            </w:r>
            <w:r w:rsidR="00E000F7">
              <w:rPr>
                <w:rFonts w:ascii="Times New Roman" w:eastAsia="Times New Roman" w:hAnsi="Times New Roman"/>
                <w:sz w:val="28"/>
                <w:szCs w:val="28"/>
                <w:lang w:eastAsia="ru-RU"/>
              </w:rPr>
              <w:t>,</w:t>
            </w:r>
            <w:r w:rsidR="00325F6C">
              <w:rPr>
                <w:rFonts w:ascii="Times New Roman" w:eastAsia="Times New Roman" w:hAnsi="Times New Roman"/>
                <w:sz w:val="28"/>
                <w:szCs w:val="28"/>
                <w:lang w:eastAsia="ru-RU"/>
              </w:rPr>
              <w:t>6</w:t>
            </w:r>
          </w:p>
          <w:p w:rsidR="00204D24" w:rsidRDefault="00204D24"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325F6C" w:rsidP="007664DD">
            <w:pPr>
              <w:widowControl w:val="0"/>
              <w:spacing w:after="0" w:line="240" w:lineRule="auto"/>
              <w:contextualSpacing/>
              <w:jc w:val="center"/>
              <w:rPr>
                <w:rFonts w:ascii="Times New Roman" w:eastAsia="Times New Roman" w:hAnsi="Times New Roman"/>
                <w:sz w:val="28"/>
                <w:szCs w:val="28"/>
                <w:lang w:eastAsia="ru-RU"/>
              </w:rPr>
            </w:pPr>
            <w:r w:rsidRPr="00325F6C">
              <w:rPr>
                <w:rFonts w:ascii="Times New Roman" w:eastAsia="Times New Roman" w:hAnsi="Times New Roman"/>
                <w:sz w:val="28"/>
                <w:szCs w:val="28"/>
                <w:lang w:eastAsia="ru-RU"/>
              </w:rPr>
              <w:t xml:space="preserve">г. Воронеж, ул. </w:t>
            </w:r>
            <w:proofErr w:type="gramStart"/>
            <w:r w:rsidRPr="00325F6C">
              <w:rPr>
                <w:rFonts w:ascii="Times New Roman" w:eastAsia="Times New Roman" w:hAnsi="Times New Roman"/>
                <w:sz w:val="28"/>
                <w:szCs w:val="28"/>
                <w:lang w:eastAsia="ru-RU"/>
              </w:rPr>
              <w:t>Кемеровская</w:t>
            </w:r>
            <w:proofErr w:type="gramEnd"/>
            <w:r w:rsidRPr="00325F6C">
              <w:rPr>
                <w:rFonts w:ascii="Times New Roman" w:eastAsia="Times New Roman" w:hAnsi="Times New Roman"/>
                <w:sz w:val="28"/>
                <w:szCs w:val="28"/>
                <w:lang w:eastAsia="ru-RU"/>
              </w:rPr>
              <w:t>, д. 20</w:t>
            </w:r>
          </w:p>
        </w:tc>
      </w:tr>
      <w:tr w:rsidR="00204D24"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jc w:val="center"/>
              <w:rPr>
                <w:rFonts w:ascii="Times New Roman" w:hAnsi="Times New Roman"/>
                <w:color w:val="000000"/>
                <w:sz w:val="28"/>
                <w:szCs w:val="28"/>
              </w:rPr>
            </w:pPr>
            <w:r>
              <w:rPr>
                <w:rFonts w:ascii="Times New Roman" w:hAnsi="Times New Roman"/>
                <w:color w:val="000000"/>
                <w:sz w:val="28"/>
                <w:szCs w:val="28"/>
              </w:rPr>
              <w:t>3</w:t>
            </w:r>
          </w:p>
        </w:tc>
        <w:tc>
          <w:tcPr>
            <w:tcW w:w="2552"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9512AF" w:rsidP="007664DD">
            <w:pPr>
              <w:widowControl w:val="0"/>
              <w:jc w:val="center"/>
              <w:rPr>
                <w:rFonts w:ascii="Times New Roman" w:hAnsi="Times New Roman"/>
                <w:color w:val="000000"/>
                <w:sz w:val="28"/>
                <w:szCs w:val="28"/>
              </w:rPr>
            </w:pPr>
            <w:r w:rsidRPr="009512AF">
              <w:rPr>
                <w:rFonts w:ascii="Times New Roman" w:hAnsi="Times New Roman"/>
                <w:color w:val="000000"/>
                <w:sz w:val="28"/>
                <w:szCs w:val="28"/>
              </w:rPr>
              <w:t>36:34:0349008:159</w:t>
            </w:r>
          </w:p>
        </w:tc>
        <w:tc>
          <w:tcPr>
            <w:tcW w:w="2410"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204D24" w:rsidRDefault="00204D24"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r w:rsidR="009512AF">
              <w:rPr>
                <w:rFonts w:ascii="Times New Roman" w:eastAsia="Times New Roman" w:hAnsi="Times New Roman"/>
                <w:sz w:val="28"/>
                <w:szCs w:val="28"/>
                <w:lang w:eastAsia="ru-RU"/>
              </w:rPr>
              <w:t>34</w:t>
            </w:r>
            <w:r w:rsidR="00E000F7">
              <w:rPr>
                <w:rFonts w:ascii="Times New Roman" w:eastAsia="Times New Roman" w:hAnsi="Times New Roman"/>
                <w:sz w:val="28"/>
                <w:szCs w:val="28"/>
                <w:lang w:eastAsia="ru-RU"/>
              </w:rPr>
              <w:t>,</w:t>
            </w:r>
            <w:r w:rsidR="009512AF">
              <w:rPr>
                <w:rFonts w:ascii="Times New Roman" w:eastAsia="Times New Roman" w:hAnsi="Times New Roman"/>
                <w:sz w:val="28"/>
                <w:szCs w:val="28"/>
                <w:lang w:eastAsia="ru-RU"/>
              </w:rPr>
              <w:t>4</w:t>
            </w:r>
          </w:p>
          <w:p w:rsidR="00204D24" w:rsidRDefault="00204D24"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9512AF" w:rsidP="00204D24">
            <w:pPr>
              <w:widowControl w:val="0"/>
              <w:spacing w:after="0" w:line="240" w:lineRule="auto"/>
              <w:contextualSpacing/>
              <w:jc w:val="center"/>
              <w:rPr>
                <w:rFonts w:ascii="Times New Roman" w:eastAsia="Times New Roman" w:hAnsi="Times New Roman"/>
                <w:sz w:val="28"/>
                <w:szCs w:val="28"/>
                <w:lang w:eastAsia="ru-RU"/>
              </w:rPr>
            </w:pPr>
            <w:r w:rsidRPr="009512AF">
              <w:rPr>
                <w:rFonts w:ascii="Times New Roman" w:eastAsia="Times New Roman" w:hAnsi="Times New Roman"/>
                <w:sz w:val="28"/>
                <w:szCs w:val="28"/>
                <w:lang w:eastAsia="ru-RU"/>
              </w:rPr>
              <w:t xml:space="preserve">г. Воронеж, пер. Привокзальный, </w:t>
            </w:r>
            <w:r>
              <w:rPr>
                <w:rFonts w:ascii="Times New Roman" w:eastAsia="Times New Roman" w:hAnsi="Times New Roman"/>
                <w:sz w:val="28"/>
                <w:szCs w:val="28"/>
                <w:lang w:eastAsia="ru-RU"/>
              </w:rPr>
              <w:t xml:space="preserve"> </w:t>
            </w:r>
            <w:r w:rsidRPr="009512AF">
              <w:rPr>
                <w:rFonts w:ascii="Times New Roman" w:eastAsia="Times New Roman" w:hAnsi="Times New Roman"/>
                <w:sz w:val="28"/>
                <w:szCs w:val="28"/>
                <w:lang w:eastAsia="ru-RU"/>
              </w:rPr>
              <w:t>д. 4</w:t>
            </w:r>
          </w:p>
        </w:tc>
      </w:tr>
      <w:tr w:rsidR="00204D24"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jc w:val="center"/>
              <w:rPr>
                <w:rFonts w:ascii="Times New Roman" w:hAnsi="Times New Roman"/>
                <w:color w:val="000000"/>
                <w:sz w:val="28"/>
                <w:szCs w:val="28"/>
              </w:rPr>
            </w:pPr>
            <w:r>
              <w:rPr>
                <w:rFonts w:ascii="Times New Roman" w:hAnsi="Times New Roman"/>
                <w:color w:val="000000"/>
                <w:sz w:val="28"/>
                <w:szCs w:val="28"/>
              </w:rPr>
              <w:t>4</w:t>
            </w:r>
          </w:p>
        </w:tc>
        <w:tc>
          <w:tcPr>
            <w:tcW w:w="2552"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826DF2" w:rsidP="007664DD">
            <w:pPr>
              <w:widowControl w:val="0"/>
              <w:jc w:val="center"/>
              <w:rPr>
                <w:rFonts w:ascii="Times New Roman" w:hAnsi="Times New Roman"/>
                <w:color w:val="000000"/>
                <w:sz w:val="28"/>
                <w:szCs w:val="28"/>
              </w:rPr>
            </w:pPr>
            <w:r w:rsidRPr="00826DF2">
              <w:rPr>
                <w:rFonts w:ascii="Times New Roman" w:hAnsi="Times New Roman"/>
                <w:color w:val="000000"/>
                <w:sz w:val="28"/>
                <w:szCs w:val="28"/>
              </w:rPr>
              <w:t>36:34:0208066:26</w:t>
            </w:r>
          </w:p>
        </w:tc>
        <w:tc>
          <w:tcPr>
            <w:tcW w:w="2410"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204D24" w:rsidRDefault="00204D24"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r w:rsidR="00826DF2">
              <w:rPr>
                <w:rFonts w:ascii="Times New Roman" w:eastAsia="Times New Roman" w:hAnsi="Times New Roman"/>
                <w:sz w:val="28"/>
                <w:szCs w:val="28"/>
                <w:lang w:eastAsia="ru-RU"/>
              </w:rPr>
              <w:t>46</w:t>
            </w:r>
            <w:r w:rsidR="00E000F7">
              <w:rPr>
                <w:rFonts w:ascii="Times New Roman" w:eastAsia="Times New Roman" w:hAnsi="Times New Roman"/>
                <w:sz w:val="28"/>
                <w:szCs w:val="28"/>
                <w:lang w:eastAsia="ru-RU"/>
              </w:rPr>
              <w:t>,</w:t>
            </w:r>
            <w:r w:rsidR="00826DF2">
              <w:rPr>
                <w:rFonts w:ascii="Times New Roman" w:eastAsia="Times New Roman" w:hAnsi="Times New Roman"/>
                <w:sz w:val="28"/>
                <w:szCs w:val="28"/>
                <w:lang w:eastAsia="ru-RU"/>
              </w:rPr>
              <w:t>0</w:t>
            </w:r>
          </w:p>
          <w:p w:rsidR="00204D24" w:rsidRDefault="00204D24"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826DF2" w:rsidP="007664DD">
            <w:pPr>
              <w:widowControl w:val="0"/>
              <w:spacing w:after="0" w:line="240" w:lineRule="auto"/>
              <w:contextualSpacing/>
              <w:jc w:val="center"/>
              <w:rPr>
                <w:rFonts w:ascii="Times New Roman" w:eastAsia="Times New Roman" w:hAnsi="Times New Roman"/>
                <w:sz w:val="28"/>
                <w:szCs w:val="28"/>
                <w:lang w:eastAsia="ru-RU"/>
              </w:rPr>
            </w:pPr>
            <w:r w:rsidRPr="00826DF2">
              <w:rPr>
                <w:rFonts w:ascii="Times New Roman" w:eastAsia="Times New Roman" w:hAnsi="Times New Roman"/>
                <w:sz w:val="28"/>
                <w:szCs w:val="28"/>
                <w:lang w:eastAsia="ru-RU"/>
              </w:rPr>
              <w:t xml:space="preserve">г. Воронеж, ул. Красных Зорь, </w:t>
            </w:r>
            <w:r>
              <w:rPr>
                <w:rFonts w:ascii="Times New Roman" w:eastAsia="Times New Roman" w:hAnsi="Times New Roman"/>
                <w:sz w:val="28"/>
                <w:szCs w:val="28"/>
                <w:lang w:eastAsia="ru-RU"/>
              </w:rPr>
              <w:t xml:space="preserve">             </w:t>
            </w:r>
            <w:r w:rsidRPr="00826DF2">
              <w:rPr>
                <w:rFonts w:ascii="Times New Roman" w:eastAsia="Times New Roman" w:hAnsi="Times New Roman"/>
                <w:sz w:val="28"/>
                <w:szCs w:val="28"/>
                <w:lang w:eastAsia="ru-RU"/>
              </w:rPr>
              <w:t>д. 39а</w:t>
            </w:r>
          </w:p>
        </w:tc>
      </w:tr>
    </w:tbl>
    <w:p w:rsidR="006E32CA" w:rsidRDefault="006E32CA" w:rsidP="00204D24">
      <w:pPr>
        <w:shd w:val="clear" w:color="auto" w:fill="FFFFFF"/>
        <w:spacing w:after="0" w:line="240" w:lineRule="auto"/>
        <w:contextualSpacing/>
        <w:jc w:val="both"/>
        <w:rPr>
          <w:rFonts w:ascii="Times New Roman" w:eastAsia="Times New Roman" w:hAnsi="Times New Roman"/>
          <w:sz w:val="28"/>
          <w:szCs w:val="28"/>
          <w:lang w:eastAsia="ru-RU"/>
        </w:rPr>
      </w:pPr>
    </w:p>
    <w:p w:rsidR="006E32CA" w:rsidRDefault="006E32CA" w:rsidP="00204D24">
      <w:pPr>
        <w:shd w:val="clear" w:color="auto" w:fill="FFFFFF"/>
        <w:spacing w:after="0" w:line="240" w:lineRule="auto"/>
        <w:contextualSpacing/>
        <w:jc w:val="both"/>
        <w:rPr>
          <w:rFonts w:ascii="Times New Roman" w:eastAsia="Times New Roman" w:hAnsi="Times New Roman"/>
          <w:sz w:val="28"/>
          <w:szCs w:val="28"/>
          <w:lang w:eastAsia="ru-RU"/>
        </w:rPr>
      </w:pPr>
    </w:p>
    <w:p w:rsidR="00292AA1" w:rsidRDefault="00204D24"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Pr>
          <w:rFonts w:ascii="Times New Roman" w:eastAsia="Times New Roman" w:hAnsi="Times New Roman"/>
          <w:sz w:val="28"/>
          <w:szCs w:val="28"/>
          <w:lang w:eastAsia="ru-RU"/>
        </w:rPr>
        <w:t>1</w:t>
      </w:r>
      <w:r w:rsidR="00F334EF">
        <w:rPr>
          <w:rFonts w:ascii="Times New Roman" w:eastAsia="Times New Roman" w:hAnsi="Times New Roman"/>
          <w:sz w:val="28"/>
          <w:szCs w:val="28"/>
          <w:lang w:eastAsia="ru-RU"/>
        </w:rPr>
        <w:t>8</w:t>
      </w:r>
      <w:r w:rsidR="008C37DC">
        <w:rPr>
          <w:rFonts w:ascii="Times New Roman" w:eastAsia="Times New Roman" w:hAnsi="Times New Roman"/>
          <w:sz w:val="28"/>
          <w:szCs w:val="28"/>
          <w:lang w:eastAsia="ru-RU"/>
        </w:rPr>
        <w:t>.</w:t>
      </w:r>
      <w:r>
        <w:rPr>
          <w:rFonts w:ascii="Times New Roman" w:eastAsia="Times New Roman" w:hAnsi="Times New Roman"/>
          <w:sz w:val="28"/>
          <w:szCs w:val="28"/>
          <w:lang w:eastAsia="ru-RU"/>
        </w:rPr>
        <w:t>1</w:t>
      </w:r>
      <w:r w:rsidR="00F334EF">
        <w:rPr>
          <w:rFonts w:ascii="Times New Roman" w:eastAsia="Times New Roman" w:hAnsi="Times New Roman"/>
          <w:sz w:val="28"/>
          <w:szCs w:val="28"/>
          <w:lang w:eastAsia="ru-RU"/>
        </w:rPr>
        <w:t>2</w:t>
      </w:r>
      <w:r w:rsidR="0083199D">
        <w:rPr>
          <w:rFonts w:ascii="Times New Roman" w:eastAsia="Times New Roman" w:hAnsi="Times New Roman"/>
          <w:sz w:val="28"/>
          <w:szCs w:val="28"/>
          <w:lang w:eastAsia="ru-RU"/>
        </w:rPr>
        <w:t>.202</w:t>
      </w:r>
      <w:r w:rsidR="005333F3">
        <w:rPr>
          <w:rFonts w:ascii="Times New Roman" w:eastAsia="Times New Roman" w:hAnsi="Times New Roman"/>
          <w:sz w:val="28"/>
          <w:szCs w:val="28"/>
          <w:lang w:eastAsia="ru-RU"/>
        </w:rPr>
        <w:t>4</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1E5" w:rsidRDefault="006241E5" w:rsidP="00B148CC">
      <w:pPr>
        <w:spacing w:after="0" w:line="240" w:lineRule="auto"/>
      </w:pPr>
      <w:r>
        <w:separator/>
      </w:r>
    </w:p>
  </w:endnote>
  <w:endnote w:type="continuationSeparator" w:id="0">
    <w:p w:rsidR="006241E5" w:rsidRDefault="006241E5"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1E5" w:rsidRDefault="006241E5" w:rsidP="00B148CC">
      <w:pPr>
        <w:spacing w:after="0" w:line="240" w:lineRule="auto"/>
      </w:pPr>
      <w:r>
        <w:separator/>
      </w:r>
    </w:p>
  </w:footnote>
  <w:footnote w:type="continuationSeparator" w:id="0">
    <w:p w:rsidR="006241E5" w:rsidRDefault="006241E5"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92AA1"/>
    <w:rsid w:val="000A22A5"/>
    <w:rsid w:val="000C1FA2"/>
    <w:rsid w:val="00154C6E"/>
    <w:rsid w:val="001967C0"/>
    <w:rsid w:val="00204D24"/>
    <w:rsid w:val="002254D0"/>
    <w:rsid w:val="00292AA1"/>
    <w:rsid w:val="002F4765"/>
    <w:rsid w:val="00306111"/>
    <w:rsid w:val="0031130A"/>
    <w:rsid w:val="00325F6C"/>
    <w:rsid w:val="003F5DF6"/>
    <w:rsid w:val="005333F3"/>
    <w:rsid w:val="00597034"/>
    <w:rsid w:val="006241E5"/>
    <w:rsid w:val="0063742A"/>
    <w:rsid w:val="006D5AE6"/>
    <w:rsid w:val="006D7D46"/>
    <w:rsid w:val="006E32CA"/>
    <w:rsid w:val="006F59E6"/>
    <w:rsid w:val="00714F83"/>
    <w:rsid w:val="007664DD"/>
    <w:rsid w:val="00777375"/>
    <w:rsid w:val="00777710"/>
    <w:rsid w:val="007D028A"/>
    <w:rsid w:val="00826DF2"/>
    <w:rsid w:val="0083199D"/>
    <w:rsid w:val="008C37DC"/>
    <w:rsid w:val="009512AF"/>
    <w:rsid w:val="009F2BB5"/>
    <w:rsid w:val="00A71182"/>
    <w:rsid w:val="00AC5B94"/>
    <w:rsid w:val="00AD7788"/>
    <w:rsid w:val="00B148CC"/>
    <w:rsid w:val="00B40371"/>
    <w:rsid w:val="00CB52D1"/>
    <w:rsid w:val="00CC7DEE"/>
    <w:rsid w:val="00CF36DD"/>
    <w:rsid w:val="00D56ABF"/>
    <w:rsid w:val="00DA4309"/>
    <w:rsid w:val="00E000F7"/>
    <w:rsid w:val="00E1681F"/>
    <w:rsid w:val="00E277A0"/>
    <w:rsid w:val="00E67389"/>
    <w:rsid w:val="00F33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290</Words>
  <Characters>1655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Небольсина</cp:lastModifiedBy>
  <cp:revision>26</cp:revision>
  <cp:lastPrinted>2023-07-10T05:18:00Z</cp:lastPrinted>
  <dcterms:created xsi:type="dcterms:W3CDTF">2023-07-07T08:43:00Z</dcterms:created>
  <dcterms:modified xsi:type="dcterms:W3CDTF">2024-12-11T08:50:00Z</dcterms:modified>
  <dc:language>ru-RU</dc:language>
</cp:coreProperties>
</file>