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016A3E">
        <w:rPr>
          <w:rFonts w:ascii="Times New Roman" w:eastAsia="Times New Roman" w:hAnsi="Times New Roman"/>
          <w:b/>
          <w:bCs/>
          <w:sz w:val="28"/>
          <w:szCs w:val="28"/>
          <w:lang w:eastAsia="ru-RU"/>
        </w:rPr>
        <w:t>1</w:t>
      </w:r>
      <w:r w:rsidR="008534A4">
        <w:rPr>
          <w:rFonts w:ascii="Times New Roman" w:eastAsia="Times New Roman" w:hAnsi="Times New Roman"/>
          <w:b/>
          <w:bCs/>
          <w:sz w:val="28"/>
          <w:szCs w:val="28"/>
          <w:lang w:eastAsia="ru-RU"/>
        </w:rPr>
        <w:t xml:space="preserve">3 </w:t>
      </w:r>
      <w:r w:rsidR="008E6074">
        <w:rPr>
          <w:rFonts w:ascii="Times New Roman" w:eastAsia="Times New Roman" w:hAnsi="Times New Roman"/>
          <w:b/>
          <w:bCs/>
          <w:sz w:val="28"/>
          <w:szCs w:val="28"/>
          <w:lang w:eastAsia="ru-RU"/>
        </w:rPr>
        <w:t>ноября</w:t>
      </w:r>
      <w:r w:rsidRPr="005333F3">
        <w:rPr>
          <w:rFonts w:ascii="Times New Roman" w:eastAsia="Times New Roman" w:hAnsi="Times New Roman"/>
          <w:b/>
          <w:bCs/>
          <w:sz w:val="28"/>
          <w:szCs w:val="28"/>
          <w:lang w:eastAsia="ru-RU"/>
        </w:rPr>
        <w:t xml:space="preserve"> 202</w:t>
      </w:r>
      <w:r w:rsidR="005333F3">
        <w:rPr>
          <w:rFonts w:ascii="Times New Roman" w:eastAsia="Times New Roman" w:hAnsi="Times New Roman"/>
          <w:b/>
          <w:bCs/>
          <w:sz w:val="28"/>
          <w:szCs w:val="28"/>
          <w:lang w:eastAsia="ru-RU"/>
        </w:rPr>
        <w:t>4</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E67389" w:rsidRDefault="0083199D" w:rsidP="00A875C7">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054BFE" w:rsidRDefault="00054BFE" w:rsidP="00A875C7">
      <w:pPr>
        <w:shd w:val="clear" w:color="auto" w:fill="FFFFFF"/>
        <w:spacing w:after="0" w:line="276" w:lineRule="auto"/>
        <w:ind w:firstLine="708"/>
        <w:contextualSpacing/>
        <w:jc w:val="both"/>
        <w:rPr>
          <w:rFonts w:ascii="Times New Roman" w:eastAsia="Times New Roman" w:hAnsi="Times New Roman"/>
          <w:sz w:val="28"/>
          <w:szCs w:val="28"/>
          <w:lang w:eastAsia="ru-RU"/>
        </w:rPr>
      </w:pPr>
    </w:p>
    <w:p w:rsidR="0083199D" w:rsidRDefault="0083199D">
      <w:pPr>
        <w:shd w:val="clear" w:color="auto" w:fill="FFFFFF"/>
        <w:spacing w:after="0" w:line="240" w:lineRule="auto"/>
        <w:ind w:firstLine="708"/>
        <w:contextualSpacing/>
        <w:jc w:val="both"/>
        <w:rPr>
          <w:rFonts w:ascii="Times New Roman" w:eastAsia="Times New Roman" w:hAnsi="Times New Roman"/>
          <w:sz w:val="28"/>
          <w:szCs w:val="28"/>
          <w:lang w:eastAsia="ru-RU"/>
        </w:rPr>
      </w:pPr>
    </w:p>
    <w:tbl>
      <w:tblPr>
        <w:tblW w:w="15450" w:type="dxa"/>
        <w:tblInd w:w="109" w:type="dxa"/>
        <w:tblLayout w:type="fixed"/>
        <w:tblLook w:val="0000" w:firstRow="0" w:lastRow="0" w:firstColumn="0" w:lastColumn="0" w:noHBand="0" w:noVBand="0"/>
      </w:tblPr>
      <w:tblGrid>
        <w:gridCol w:w="425"/>
        <w:gridCol w:w="2835"/>
        <w:gridCol w:w="1417"/>
        <w:gridCol w:w="5812"/>
        <w:gridCol w:w="4961"/>
      </w:tblGrid>
      <w:tr w:rsidR="00486A03" w:rsidTr="00054BFE">
        <w:trPr>
          <w:trHeight w:val="375"/>
        </w:trPr>
        <w:tc>
          <w:tcPr>
            <w:tcW w:w="425"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835"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1417"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F43C78"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w:t>
            </w:r>
            <w:r w:rsidR="00052406">
              <w:rPr>
                <w:rFonts w:ascii="Times New Roman" w:eastAsia="Times New Roman" w:hAnsi="Times New Roman"/>
                <w:b/>
                <w:sz w:val="28"/>
                <w:szCs w:val="28"/>
                <w:lang w:eastAsia="ru-RU"/>
              </w:rPr>
              <w:t>а:</w:t>
            </w:r>
          </w:p>
        </w:tc>
        <w:tc>
          <w:tcPr>
            <w:tcW w:w="5812"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D80166">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961"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016A3E" w:rsidTr="00054BFE">
        <w:trPr>
          <w:trHeight w:val="375"/>
        </w:trPr>
        <w:tc>
          <w:tcPr>
            <w:tcW w:w="425" w:type="dxa"/>
            <w:tcBorders>
              <w:top w:val="single" w:sz="4" w:space="0" w:color="000000"/>
              <w:left w:val="single" w:sz="4" w:space="0" w:color="000000"/>
              <w:bottom w:val="single" w:sz="4" w:space="0" w:color="000000"/>
              <w:right w:val="single" w:sz="4" w:space="0" w:color="000000"/>
            </w:tcBorders>
            <w:vAlign w:val="center"/>
          </w:tcPr>
          <w:p w:rsidR="00016A3E" w:rsidRPr="009C06E0" w:rsidRDefault="00016A3E" w:rsidP="007664DD">
            <w:pPr>
              <w:widowControl w:val="0"/>
              <w:jc w:val="center"/>
              <w:rPr>
                <w:rFonts w:ascii="Times New Roman" w:hAnsi="Times New Roman"/>
                <w:color w:val="000000"/>
                <w:sz w:val="28"/>
                <w:szCs w:val="28"/>
              </w:rPr>
            </w:pPr>
            <w:r w:rsidRPr="009C06E0">
              <w:rPr>
                <w:rFonts w:ascii="Times New Roman" w:hAnsi="Times New Roman"/>
                <w:color w:val="000000"/>
                <w:sz w:val="28"/>
                <w:szCs w:val="28"/>
              </w:rPr>
              <w:t>1</w:t>
            </w:r>
          </w:p>
        </w:tc>
        <w:tc>
          <w:tcPr>
            <w:tcW w:w="2835" w:type="dxa"/>
            <w:tcBorders>
              <w:top w:val="single" w:sz="4" w:space="0" w:color="000000"/>
              <w:left w:val="single" w:sz="4" w:space="0" w:color="000000"/>
              <w:bottom w:val="single" w:sz="4" w:space="0" w:color="000000"/>
              <w:right w:val="single" w:sz="4" w:space="0" w:color="000000"/>
            </w:tcBorders>
          </w:tcPr>
          <w:p w:rsidR="00016A3E" w:rsidRPr="00016A3E" w:rsidRDefault="00016A3E" w:rsidP="008534A4">
            <w:pPr>
              <w:rPr>
                <w:rFonts w:ascii="Times New Roman" w:hAnsi="Times New Roman"/>
                <w:sz w:val="28"/>
                <w:szCs w:val="28"/>
              </w:rPr>
            </w:pPr>
            <w:r w:rsidRPr="00016A3E">
              <w:rPr>
                <w:rFonts w:ascii="Times New Roman" w:hAnsi="Times New Roman"/>
                <w:sz w:val="28"/>
                <w:szCs w:val="28"/>
              </w:rPr>
              <w:t>36:34:0</w:t>
            </w:r>
            <w:r w:rsidR="008534A4">
              <w:rPr>
                <w:rFonts w:ascii="Times New Roman" w:hAnsi="Times New Roman"/>
                <w:sz w:val="28"/>
                <w:szCs w:val="28"/>
              </w:rPr>
              <w:t>106030</w:t>
            </w:r>
            <w:r w:rsidRPr="00016A3E">
              <w:rPr>
                <w:rFonts w:ascii="Times New Roman" w:hAnsi="Times New Roman"/>
                <w:sz w:val="28"/>
                <w:szCs w:val="28"/>
              </w:rPr>
              <w:t>:23</w:t>
            </w:r>
            <w:r w:rsidR="008534A4">
              <w:rPr>
                <w:rFonts w:ascii="Times New Roman" w:hAnsi="Times New Roman"/>
                <w:sz w:val="28"/>
                <w:szCs w:val="28"/>
              </w:rPr>
              <w:t>2</w:t>
            </w:r>
          </w:p>
        </w:tc>
        <w:tc>
          <w:tcPr>
            <w:tcW w:w="1417" w:type="dxa"/>
            <w:tcBorders>
              <w:top w:val="single" w:sz="4" w:space="0" w:color="000000"/>
              <w:left w:val="single" w:sz="4" w:space="0" w:color="000000"/>
              <w:bottom w:val="single" w:sz="4" w:space="0" w:color="000000"/>
              <w:right w:val="single" w:sz="4" w:space="0" w:color="000000"/>
            </w:tcBorders>
          </w:tcPr>
          <w:p w:rsidR="00016A3E" w:rsidRPr="00016A3E" w:rsidRDefault="00016A3E" w:rsidP="00E65814">
            <w:pPr>
              <w:widowControl w:val="0"/>
              <w:spacing w:after="0" w:line="240" w:lineRule="auto"/>
              <w:contextualSpacing/>
              <w:jc w:val="center"/>
              <w:rPr>
                <w:rFonts w:ascii="Times New Roman" w:eastAsia="Times New Roman" w:hAnsi="Times New Roman"/>
                <w:sz w:val="28"/>
                <w:szCs w:val="28"/>
                <w:lang w:eastAsia="ru-RU"/>
              </w:rPr>
            </w:pPr>
            <w:r w:rsidRPr="00016A3E">
              <w:rPr>
                <w:rFonts w:ascii="Times New Roman" w:eastAsia="Times New Roman" w:hAnsi="Times New Roman"/>
                <w:sz w:val="28"/>
                <w:szCs w:val="28"/>
                <w:lang w:eastAsia="ru-RU"/>
              </w:rPr>
              <w:t>Здание</w:t>
            </w:r>
          </w:p>
        </w:tc>
        <w:tc>
          <w:tcPr>
            <w:tcW w:w="5812" w:type="dxa"/>
            <w:tcBorders>
              <w:top w:val="single" w:sz="4" w:space="0" w:color="000000"/>
              <w:left w:val="single" w:sz="4" w:space="0" w:color="000000"/>
              <w:bottom w:val="single" w:sz="4" w:space="0" w:color="000000"/>
              <w:right w:val="single" w:sz="4" w:space="0" w:color="000000"/>
            </w:tcBorders>
          </w:tcPr>
          <w:p w:rsidR="00016A3E" w:rsidRPr="00016A3E" w:rsidRDefault="00016A3E" w:rsidP="00F43C78">
            <w:pPr>
              <w:widowControl w:val="0"/>
              <w:spacing w:after="0" w:line="240" w:lineRule="auto"/>
              <w:contextualSpacing/>
              <w:jc w:val="center"/>
              <w:rPr>
                <w:rFonts w:ascii="Times New Roman" w:eastAsia="Times New Roman" w:hAnsi="Times New Roman"/>
                <w:sz w:val="28"/>
                <w:szCs w:val="28"/>
                <w:lang w:eastAsia="ru-RU"/>
              </w:rPr>
            </w:pPr>
            <w:r w:rsidRPr="00016A3E">
              <w:rPr>
                <w:rFonts w:ascii="Times New Roman" w:eastAsia="Times New Roman" w:hAnsi="Times New Roman"/>
                <w:sz w:val="28"/>
                <w:szCs w:val="28"/>
                <w:lang w:eastAsia="ru-RU"/>
              </w:rPr>
              <w:t xml:space="preserve">Жилое здание, общей площадью </w:t>
            </w:r>
            <w:r w:rsidR="008534A4">
              <w:rPr>
                <w:rFonts w:ascii="Times New Roman" w:eastAsia="Times New Roman" w:hAnsi="Times New Roman"/>
                <w:sz w:val="28"/>
                <w:szCs w:val="28"/>
                <w:lang w:eastAsia="ru-RU"/>
              </w:rPr>
              <w:t>55</w:t>
            </w:r>
            <w:r w:rsidR="001E53F7">
              <w:rPr>
                <w:rFonts w:ascii="Times New Roman" w:eastAsia="Times New Roman" w:hAnsi="Times New Roman"/>
                <w:sz w:val="28"/>
                <w:szCs w:val="28"/>
                <w:lang w:eastAsia="ru-RU"/>
              </w:rPr>
              <w:t>,</w:t>
            </w:r>
            <w:r w:rsidR="008534A4">
              <w:rPr>
                <w:rFonts w:ascii="Times New Roman" w:eastAsia="Times New Roman" w:hAnsi="Times New Roman"/>
                <w:sz w:val="28"/>
                <w:szCs w:val="28"/>
                <w:lang w:eastAsia="ru-RU"/>
              </w:rPr>
              <w:t>3</w:t>
            </w:r>
            <w:r w:rsidRPr="00016A3E">
              <w:rPr>
                <w:rFonts w:ascii="Times New Roman" w:eastAsia="Times New Roman" w:hAnsi="Times New Roman"/>
                <w:sz w:val="28"/>
                <w:szCs w:val="28"/>
                <w:lang w:eastAsia="ru-RU"/>
              </w:rPr>
              <w:t xml:space="preserve"> </w:t>
            </w:r>
            <w:proofErr w:type="spellStart"/>
            <w:r w:rsidR="00F43C78">
              <w:rPr>
                <w:rFonts w:ascii="Times New Roman" w:eastAsia="Times New Roman" w:hAnsi="Times New Roman"/>
                <w:sz w:val="28"/>
                <w:szCs w:val="28"/>
                <w:lang w:eastAsia="ru-RU"/>
              </w:rPr>
              <w:t>кв</w:t>
            </w:r>
            <w:proofErr w:type="gramStart"/>
            <w:r w:rsidR="00F43C78">
              <w:rPr>
                <w:rFonts w:ascii="Times New Roman" w:eastAsia="Times New Roman" w:hAnsi="Times New Roman"/>
                <w:sz w:val="28"/>
                <w:szCs w:val="28"/>
                <w:lang w:eastAsia="ru-RU"/>
              </w:rPr>
              <w:t>.</w:t>
            </w:r>
            <w:r w:rsidRPr="00016A3E">
              <w:rPr>
                <w:rFonts w:ascii="Times New Roman" w:eastAsia="Times New Roman" w:hAnsi="Times New Roman"/>
                <w:sz w:val="28"/>
                <w:szCs w:val="28"/>
                <w:lang w:eastAsia="ru-RU"/>
              </w:rPr>
              <w:t>м</w:t>
            </w:r>
            <w:proofErr w:type="spellEnd"/>
            <w:proofErr w:type="gramEnd"/>
          </w:p>
        </w:tc>
        <w:tc>
          <w:tcPr>
            <w:tcW w:w="4961" w:type="dxa"/>
            <w:tcBorders>
              <w:top w:val="single" w:sz="4" w:space="0" w:color="000000"/>
              <w:left w:val="single" w:sz="4" w:space="0" w:color="000000"/>
              <w:bottom w:val="single" w:sz="4" w:space="0" w:color="000000"/>
              <w:right w:val="single" w:sz="4" w:space="0" w:color="000000"/>
            </w:tcBorders>
          </w:tcPr>
          <w:p w:rsidR="00016A3E" w:rsidRPr="00016A3E" w:rsidRDefault="003C23F3" w:rsidP="008534A4">
            <w:pPr>
              <w:rPr>
                <w:rFonts w:ascii="Times New Roman" w:hAnsi="Times New Roman"/>
                <w:sz w:val="28"/>
                <w:szCs w:val="28"/>
              </w:rPr>
            </w:pPr>
            <w:r>
              <w:rPr>
                <w:rFonts w:ascii="Times New Roman" w:hAnsi="Times New Roman"/>
                <w:sz w:val="28"/>
                <w:szCs w:val="28"/>
              </w:rPr>
              <w:t xml:space="preserve">г. Воронеж, </w:t>
            </w:r>
            <w:r w:rsidR="008534A4">
              <w:rPr>
                <w:rFonts w:ascii="Times New Roman" w:hAnsi="Times New Roman"/>
                <w:sz w:val="28"/>
                <w:szCs w:val="28"/>
              </w:rPr>
              <w:t>пер</w:t>
            </w:r>
            <w:r>
              <w:rPr>
                <w:rFonts w:ascii="Times New Roman" w:hAnsi="Times New Roman"/>
                <w:sz w:val="28"/>
                <w:szCs w:val="28"/>
              </w:rPr>
              <w:t xml:space="preserve">. </w:t>
            </w:r>
            <w:r w:rsidR="008534A4">
              <w:rPr>
                <w:rFonts w:ascii="Times New Roman" w:hAnsi="Times New Roman"/>
                <w:sz w:val="28"/>
                <w:szCs w:val="28"/>
              </w:rPr>
              <w:t>Серафимовича</w:t>
            </w:r>
            <w:r w:rsidR="00016A3E" w:rsidRPr="00016A3E">
              <w:rPr>
                <w:rFonts w:ascii="Times New Roman" w:hAnsi="Times New Roman"/>
                <w:sz w:val="28"/>
                <w:szCs w:val="28"/>
              </w:rPr>
              <w:t xml:space="preserve">, д. </w:t>
            </w:r>
            <w:r w:rsidR="008534A4">
              <w:rPr>
                <w:rFonts w:ascii="Times New Roman" w:hAnsi="Times New Roman"/>
                <w:sz w:val="28"/>
                <w:szCs w:val="28"/>
              </w:rPr>
              <w:t>18</w:t>
            </w:r>
          </w:p>
        </w:tc>
      </w:tr>
      <w:tr w:rsidR="00016A3E" w:rsidTr="00054BFE">
        <w:trPr>
          <w:trHeight w:val="293"/>
        </w:trPr>
        <w:tc>
          <w:tcPr>
            <w:tcW w:w="425" w:type="dxa"/>
            <w:tcBorders>
              <w:top w:val="single" w:sz="4" w:space="0" w:color="000000"/>
              <w:left w:val="single" w:sz="4" w:space="0" w:color="000000"/>
              <w:bottom w:val="single" w:sz="4" w:space="0" w:color="000000"/>
              <w:right w:val="single" w:sz="4" w:space="0" w:color="000000"/>
            </w:tcBorders>
            <w:vAlign w:val="center"/>
          </w:tcPr>
          <w:p w:rsidR="00016A3E" w:rsidRPr="009C06E0" w:rsidRDefault="00016A3E" w:rsidP="000F30F9">
            <w:pPr>
              <w:widowControl w:val="0"/>
              <w:jc w:val="center"/>
              <w:rPr>
                <w:rFonts w:ascii="Times New Roman" w:hAnsi="Times New Roman"/>
                <w:color w:val="000000"/>
                <w:sz w:val="28"/>
                <w:szCs w:val="28"/>
              </w:rPr>
            </w:pPr>
            <w:r w:rsidRPr="009C06E0">
              <w:rPr>
                <w:rFonts w:ascii="Times New Roman" w:hAnsi="Times New Roman"/>
                <w:color w:val="000000"/>
                <w:sz w:val="28"/>
                <w:szCs w:val="28"/>
              </w:rPr>
              <w:t>2</w:t>
            </w:r>
          </w:p>
        </w:tc>
        <w:tc>
          <w:tcPr>
            <w:tcW w:w="2835" w:type="dxa"/>
            <w:tcBorders>
              <w:top w:val="single" w:sz="4" w:space="0" w:color="000000"/>
              <w:left w:val="single" w:sz="4" w:space="0" w:color="000000"/>
              <w:bottom w:val="single" w:sz="4" w:space="0" w:color="000000"/>
              <w:right w:val="single" w:sz="4" w:space="0" w:color="000000"/>
            </w:tcBorders>
          </w:tcPr>
          <w:p w:rsidR="00016A3E" w:rsidRPr="00016A3E" w:rsidRDefault="00016A3E" w:rsidP="0014493B">
            <w:pPr>
              <w:rPr>
                <w:rFonts w:ascii="Times New Roman" w:hAnsi="Times New Roman"/>
                <w:sz w:val="28"/>
                <w:szCs w:val="28"/>
              </w:rPr>
            </w:pPr>
            <w:r w:rsidRPr="00016A3E">
              <w:rPr>
                <w:rFonts w:ascii="Times New Roman" w:hAnsi="Times New Roman"/>
                <w:sz w:val="28"/>
                <w:szCs w:val="28"/>
              </w:rPr>
              <w:t>36:34:0</w:t>
            </w:r>
            <w:r w:rsidR="0014493B">
              <w:rPr>
                <w:rFonts w:ascii="Times New Roman" w:hAnsi="Times New Roman"/>
                <w:sz w:val="28"/>
                <w:szCs w:val="28"/>
              </w:rPr>
              <w:t>523008:49</w:t>
            </w:r>
          </w:p>
        </w:tc>
        <w:tc>
          <w:tcPr>
            <w:tcW w:w="1417" w:type="dxa"/>
            <w:tcBorders>
              <w:top w:val="single" w:sz="4" w:space="0" w:color="000000"/>
              <w:left w:val="single" w:sz="4" w:space="0" w:color="000000"/>
              <w:bottom w:val="single" w:sz="4" w:space="0" w:color="000000"/>
              <w:right w:val="single" w:sz="4" w:space="0" w:color="000000"/>
            </w:tcBorders>
          </w:tcPr>
          <w:p w:rsidR="00016A3E" w:rsidRPr="00016A3E" w:rsidRDefault="00016A3E" w:rsidP="00E65814">
            <w:pPr>
              <w:jc w:val="center"/>
              <w:rPr>
                <w:rFonts w:ascii="Times New Roman" w:hAnsi="Times New Roman"/>
                <w:sz w:val="28"/>
                <w:szCs w:val="28"/>
              </w:rPr>
            </w:pPr>
            <w:r w:rsidRPr="00016A3E">
              <w:rPr>
                <w:rFonts w:ascii="Times New Roman" w:eastAsia="Times New Roman" w:hAnsi="Times New Roman"/>
                <w:sz w:val="28"/>
                <w:szCs w:val="28"/>
                <w:lang w:eastAsia="ru-RU"/>
              </w:rPr>
              <w:t>Здание</w:t>
            </w:r>
          </w:p>
        </w:tc>
        <w:tc>
          <w:tcPr>
            <w:tcW w:w="5812" w:type="dxa"/>
            <w:tcBorders>
              <w:top w:val="single" w:sz="4" w:space="0" w:color="000000"/>
              <w:left w:val="single" w:sz="4" w:space="0" w:color="000000"/>
              <w:bottom w:val="single" w:sz="4" w:space="0" w:color="000000"/>
              <w:right w:val="single" w:sz="4" w:space="0" w:color="000000"/>
            </w:tcBorders>
          </w:tcPr>
          <w:p w:rsidR="00016A3E" w:rsidRPr="00016A3E" w:rsidRDefault="00016A3E" w:rsidP="00F43C78">
            <w:pPr>
              <w:jc w:val="center"/>
              <w:rPr>
                <w:rFonts w:ascii="Times New Roman" w:hAnsi="Times New Roman"/>
                <w:sz w:val="28"/>
                <w:szCs w:val="28"/>
              </w:rPr>
            </w:pPr>
            <w:r w:rsidRPr="00016A3E">
              <w:rPr>
                <w:rFonts w:ascii="Times New Roman" w:eastAsia="Times New Roman" w:hAnsi="Times New Roman"/>
                <w:sz w:val="28"/>
                <w:szCs w:val="28"/>
                <w:lang w:eastAsia="ru-RU"/>
              </w:rPr>
              <w:t xml:space="preserve">Жилое здание, общей площадью </w:t>
            </w:r>
            <w:r w:rsidR="0014493B">
              <w:rPr>
                <w:rFonts w:ascii="Times New Roman" w:eastAsia="Times New Roman" w:hAnsi="Times New Roman"/>
                <w:sz w:val="28"/>
                <w:szCs w:val="28"/>
                <w:lang w:eastAsia="ru-RU"/>
              </w:rPr>
              <w:t>57,2</w:t>
            </w:r>
            <w:r w:rsidRPr="00016A3E">
              <w:rPr>
                <w:rFonts w:ascii="Times New Roman" w:eastAsia="Times New Roman" w:hAnsi="Times New Roman"/>
                <w:sz w:val="28"/>
                <w:szCs w:val="28"/>
                <w:lang w:eastAsia="ru-RU"/>
              </w:rPr>
              <w:t xml:space="preserve"> </w:t>
            </w:r>
            <w:proofErr w:type="spellStart"/>
            <w:r w:rsidR="00F43C78">
              <w:rPr>
                <w:rFonts w:ascii="Times New Roman" w:eastAsia="Times New Roman" w:hAnsi="Times New Roman"/>
                <w:sz w:val="28"/>
                <w:szCs w:val="28"/>
                <w:lang w:eastAsia="ru-RU"/>
              </w:rPr>
              <w:t>кв</w:t>
            </w:r>
            <w:proofErr w:type="gramStart"/>
            <w:r w:rsidR="00F43C78">
              <w:rPr>
                <w:rFonts w:ascii="Times New Roman" w:eastAsia="Times New Roman" w:hAnsi="Times New Roman"/>
                <w:sz w:val="28"/>
                <w:szCs w:val="28"/>
                <w:lang w:eastAsia="ru-RU"/>
              </w:rPr>
              <w:t>.</w:t>
            </w:r>
            <w:r w:rsidRPr="00016A3E">
              <w:rPr>
                <w:rFonts w:ascii="Times New Roman" w:eastAsia="Times New Roman" w:hAnsi="Times New Roman"/>
                <w:sz w:val="28"/>
                <w:szCs w:val="28"/>
                <w:lang w:eastAsia="ru-RU"/>
              </w:rPr>
              <w:t>м</w:t>
            </w:r>
            <w:proofErr w:type="spellEnd"/>
            <w:proofErr w:type="gramEnd"/>
          </w:p>
        </w:tc>
        <w:tc>
          <w:tcPr>
            <w:tcW w:w="4961" w:type="dxa"/>
            <w:tcBorders>
              <w:top w:val="single" w:sz="4" w:space="0" w:color="000000"/>
              <w:left w:val="single" w:sz="4" w:space="0" w:color="000000"/>
              <w:bottom w:val="single" w:sz="4" w:space="0" w:color="000000"/>
              <w:right w:val="single" w:sz="4" w:space="0" w:color="000000"/>
            </w:tcBorders>
          </w:tcPr>
          <w:p w:rsidR="00016A3E" w:rsidRPr="00016A3E" w:rsidRDefault="00016A3E" w:rsidP="0014493B">
            <w:pPr>
              <w:rPr>
                <w:rFonts w:ascii="Times New Roman" w:hAnsi="Times New Roman"/>
                <w:sz w:val="28"/>
                <w:szCs w:val="28"/>
              </w:rPr>
            </w:pPr>
            <w:r w:rsidRPr="00016A3E">
              <w:rPr>
                <w:rFonts w:ascii="Times New Roman" w:hAnsi="Times New Roman"/>
                <w:sz w:val="28"/>
                <w:szCs w:val="28"/>
              </w:rPr>
              <w:t xml:space="preserve">г. Воронеж, ул. </w:t>
            </w:r>
            <w:r w:rsidR="0014493B">
              <w:rPr>
                <w:rFonts w:ascii="Times New Roman" w:hAnsi="Times New Roman"/>
                <w:sz w:val="28"/>
                <w:szCs w:val="28"/>
              </w:rPr>
              <w:t>Дружбы, д. 34а</w:t>
            </w:r>
          </w:p>
        </w:tc>
      </w:tr>
      <w:tr w:rsidR="00016A3E" w:rsidTr="00054BFE">
        <w:trPr>
          <w:trHeight w:val="375"/>
        </w:trPr>
        <w:tc>
          <w:tcPr>
            <w:tcW w:w="425" w:type="dxa"/>
            <w:tcBorders>
              <w:top w:val="single" w:sz="4" w:space="0" w:color="000000"/>
              <w:left w:val="single" w:sz="4" w:space="0" w:color="000000"/>
              <w:bottom w:val="single" w:sz="4" w:space="0" w:color="000000"/>
              <w:right w:val="single" w:sz="4" w:space="0" w:color="000000"/>
            </w:tcBorders>
            <w:vAlign w:val="center"/>
          </w:tcPr>
          <w:p w:rsidR="00016A3E" w:rsidRPr="009C06E0" w:rsidRDefault="00016A3E" w:rsidP="000F30F9">
            <w:pPr>
              <w:widowControl w:val="0"/>
              <w:jc w:val="center"/>
              <w:rPr>
                <w:rFonts w:ascii="Times New Roman" w:hAnsi="Times New Roman"/>
                <w:color w:val="000000"/>
                <w:sz w:val="28"/>
                <w:szCs w:val="28"/>
              </w:rPr>
            </w:pPr>
            <w:r w:rsidRPr="009C06E0">
              <w:rPr>
                <w:rFonts w:ascii="Times New Roman" w:hAnsi="Times New Roman"/>
                <w:color w:val="000000"/>
                <w:sz w:val="28"/>
                <w:szCs w:val="28"/>
              </w:rPr>
              <w:t>3</w:t>
            </w:r>
          </w:p>
        </w:tc>
        <w:tc>
          <w:tcPr>
            <w:tcW w:w="2835" w:type="dxa"/>
            <w:tcBorders>
              <w:top w:val="single" w:sz="4" w:space="0" w:color="000000"/>
              <w:left w:val="single" w:sz="4" w:space="0" w:color="000000"/>
              <w:bottom w:val="single" w:sz="4" w:space="0" w:color="000000"/>
              <w:right w:val="single" w:sz="4" w:space="0" w:color="000000"/>
            </w:tcBorders>
          </w:tcPr>
          <w:p w:rsidR="00016A3E" w:rsidRPr="00016A3E" w:rsidRDefault="00016A3E" w:rsidP="00406F56">
            <w:pPr>
              <w:rPr>
                <w:rFonts w:ascii="Times New Roman" w:hAnsi="Times New Roman"/>
                <w:sz w:val="28"/>
                <w:szCs w:val="28"/>
              </w:rPr>
            </w:pPr>
            <w:r w:rsidRPr="00016A3E">
              <w:rPr>
                <w:rFonts w:ascii="Times New Roman" w:hAnsi="Times New Roman"/>
                <w:sz w:val="28"/>
                <w:szCs w:val="28"/>
              </w:rPr>
              <w:t>36:34:0</w:t>
            </w:r>
            <w:r w:rsidR="00406F56">
              <w:rPr>
                <w:rFonts w:ascii="Times New Roman" w:hAnsi="Times New Roman"/>
                <w:sz w:val="28"/>
                <w:szCs w:val="28"/>
              </w:rPr>
              <w:t>349026:56</w:t>
            </w:r>
          </w:p>
        </w:tc>
        <w:tc>
          <w:tcPr>
            <w:tcW w:w="1417" w:type="dxa"/>
            <w:tcBorders>
              <w:top w:val="single" w:sz="4" w:space="0" w:color="000000"/>
              <w:left w:val="single" w:sz="4" w:space="0" w:color="000000"/>
              <w:bottom w:val="single" w:sz="4" w:space="0" w:color="000000"/>
              <w:right w:val="single" w:sz="4" w:space="0" w:color="000000"/>
            </w:tcBorders>
          </w:tcPr>
          <w:p w:rsidR="00016A3E" w:rsidRPr="00016A3E" w:rsidRDefault="00016A3E" w:rsidP="00E65814">
            <w:pPr>
              <w:jc w:val="center"/>
              <w:rPr>
                <w:rFonts w:ascii="Times New Roman" w:eastAsia="Times New Roman" w:hAnsi="Times New Roman"/>
                <w:sz w:val="28"/>
                <w:szCs w:val="28"/>
                <w:lang w:eastAsia="ru-RU"/>
              </w:rPr>
            </w:pPr>
            <w:r w:rsidRPr="00016A3E">
              <w:rPr>
                <w:rFonts w:ascii="Times New Roman" w:eastAsia="Times New Roman" w:hAnsi="Times New Roman"/>
                <w:sz w:val="28"/>
                <w:szCs w:val="28"/>
                <w:lang w:eastAsia="ru-RU"/>
              </w:rPr>
              <w:t>Здание</w:t>
            </w:r>
          </w:p>
        </w:tc>
        <w:tc>
          <w:tcPr>
            <w:tcW w:w="5812" w:type="dxa"/>
            <w:tcBorders>
              <w:top w:val="single" w:sz="4" w:space="0" w:color="000000"/>
              <w:left w:val="single" w:sz="4" w:space="0" w:color="000000"/>
              <w:bottom w:val="single" w:sz="4" w:space="0" w:color="000000"/>
              <w:right w:val="single" w:sz="4" w:space="0" w:color="000000"/>
            </w:tcBorders>
          </w:tcPr>
          <w:p w:rsidR="00016A3E" w:rsidRPr="00016A3E" w:rsidRDefault="00016A3E" w:rsidP="00F43C78">
            <w:pPr>
              <w:jc w:val="center"/>
              <w:rPr>
                <w:rFonts w:ascii="Times New Roman" w:eastAsia="Times New Roman" w:hAnsi="Times New Roman"/>
                <w:sz w:val="28"/>
                <w:szCs w:val="28"/>
                <w:lang w:eastAsia="ru-RU"/>
              </w:rPr>
            </w:pPr>
            <w:r w:rsidRPr="00016A3E">
              <w:rPr>
                <w:rFonts w:ascii="Times New Roman" w:eastAsia="Times New Roman" w:hAnsi="Times New Roman"/>
                <w:sz w:val="28"/>
                <w:szCs w:val="28"/>
                <w:lang w:eastAsia="ru-RU"/>
              </w:rPr>
              <w:t xml:space="preserve">Жилое здание, общей площадью </w:t>
            </w:r>
            <w:r w:rsidR="00406F56">
              <w:rPr>
                <w:rFonts w:ascii="Times New Roman" w:eastAsia="Times New Roman" w:hAnsi="Times New Roman"/>
                <w:sz w:val="28"/>
                <w:szCs w:val="28"/>
                <w:lang w:eastAsia="ru-RU"/>
              </w:rPr>
              <w:t>152,3</w:t>
            </w:r>
            <w:r w:rsidR="00F43C78">
              <w:rPr>
                <w:rFonts w:ascii="Times New Roman" w:eastAsia="Times New Roman" w:hAnsi="Times New Roman"/>
                <w:sz w:val="28"/>
                <w:szCs w:val="28"/>
                <w:lang w:eastAsia="ru-RU"/>
              </w:rPr>
              <w:t xml:space="preserve"> </w:t>
            </w:r>
            <w:proofErr w:type="spellStart"/>
            <w:r w:rsidR="00F43C78">
              <w:rPr>
                <w:rFonts w:ascii="Times New Roman" w:eastAsia="Times New Roman" w:hAnsi="Times New Roman"/>
                <w:sz w:val="28"/>
                <w:szCs w:val="28"/>
                <w:lang w:eastAsia="ru-RU"/>
              </w:rPr>
              <w:t>кв</w:t>
            </w:r>
            <w:proofErr w:type="gramStart"/>
            <w:r w:rsidR="00F43C78">
              <w:rPr>
                <w:rFonts w:ascii="Times New Roman" w:eastAsia="Times New Roman" w:hAnsi="Times New Roman"/>
                <w:sz w:val="28"/>
                <w:szCs w:val="28"/>
                <w:lang w:eastAsia="ru-RU"/>
              </w:rPr>
              <w:t>.</w:t>
            </w:r>
            <w:r w:rsidRPr="00016A3E">
              <w:rPr>
                <w:rFonts w:ascii="Times New Roman" w:eastAsia="Times New Roman" w:hAnsi="Times New Roman"/>
                <w:sz w:val="28"/>
                <w:szCs w:val="28"/>
                <w:lang w:eastAsia="ru-RU"/>
              </w:rPr>
              <w:t>м</w:t>
            </w:r>
            <w:proofErr w:type="spellEnd"/>
            <w:proofErr w:type="gramEnd"/>
          </w:p>
        </w:tc>
        <w:tc>
          <w:tcPr>
            <w:tcW w:w="4961" w:type="dxa"/>
            <w:tcBorders>
              <w:top w:val="single" w:sz="4" w:space="0" w:color="000000"/>
              <w:left w:val="single" w:sz="4" w:space="0" w:color="000000"/>
              <w:bottom w:val="single" w:sz="4" w:space="0" w:color="000000"/>
              <w:right w:val="single" w:sz="4" w:space="0" w:color="000000"/>
            </w:tcBorders>
          </w:tcPr>
          <w:p w:rsidR="00016A3E" w:rsidRPr="00016A3E" w:rsidRDefault="00016A3E" w:rsidP="00406F56">
            <w:pPr>
              <w:rPr>
                <w:rFonts w:ascii="Times New Roman" w:hAnsi="Times New Roman"/>
                <w:sz w:val="28"/>
                <w:szCs w:val="28"/>
              </w:rPr>
            </w:pPr>
            <w:r w:rsidRPr="00016A3E">
              <w:rPr>
                <w:rFonts w:ascii="Times New Roman" w:hAnsi="Times New Roman"/>
                <w:sz w:val="28"/>
                <w:szCs w:val="28"/>
              </w:rPr>
              <w:t xml:space="preserve">г. </w:t>
            </w:r>
            <w:r w:rsidR="00406F56">
              <w:rPr>
                <w:rFonts w:ascii="Times New Roman" w:hAnsi="Times New Roman"/>
                <w:sz w:val="28"/>
                <w:szCs w:val="28"/>
              </w:rPr>
              <w:t xml:space="preserve">Воронеж, ул. </w:t>
            </w:r>
            <w:proofErr w:type="gramStart"/>
            <w:r w:rsidR="00406F56">
              <w:rPr>
                <w:rFonts w:ascii="Times New Roman" w:hAnsi="Times New Roman"/>
                <w:sz w:val="28"/>
                <w:szCs w:val="28"/>
              </w:rPr>
              <w:t>Земляничная</w:t>
            </w:r>
            <w:proofErr w:type="gramEnd"/>
            <w:r w:rsidR="00181CA1">
              <w:rPr>
                <w:rFonts w:ascii="Times New Roman" w:hAnsi="Times New Roman"/>
                <w:sz w:val="28"/>
                <w:szCs w:val="28"/>
              </w:rPr>
              <w:t>,</w:t>
            </w:r>
            <w:r w:rsidR="00406F56">
              <w:rPr>
                <w:rFonts w:ascii="Times New Roman" w:hAnsi="Times New Roman"/>
                <w:sz w:val="28"/>
                <w:szCs w:val="28"/>
              </w:rPr>
              <w:t xml:space="preserve"> д. 36</w:t>
            </w:r>
          </w:p>
        </w:tc>
      </w:tr>
      <w:tr w:rsidR="00016A3E" w:rsidTr="00054BFE">
        <w:trPr>
          <w:trHeight w:val="375"/>
        </w:trPr>
        <w:tc>
          <w:tcPr>
            <w:tcW w:w="425" w:type="dxa"/>
            <w:tcBorders>
              <w:top w:val="single" w:sz="4" w:space="0" w:color="000000"/>
              <w:left w:val="single" w:sz="4" w:space="0" w:color="000000"/>
              <w:bottom w:val="single" w:sz="4" w:space="0" w:color="000000"/>
              <w:right w:val="single" w:sz="4" w:space="0" w:color="000000"/>
            </w:tcBorders>
            <w:vAlign w:val="center"/>
          </w:tcPr>
          <w:p w:rsidR="00016A3E" w:rsidRPr="009C06E0" w:rsidRDefault="00016A3E" w:rsidP="000F30F9">
            <w:pPr>
              <w:widowControl w:val="0"/>
              <w:jc w:val="center"/>
              <w:rPr>
                <w:rFonts w:ascii="Times New Roman" w:hAnsi="Times New Roman"/>
                <w:color w:val="000000"/>
                <w:sz w:val="28"/>
                <w:szCs w:val="28"/>
              </w:rPr>
            </w:pPr>
            <w:r>
              <w:rPr>
                <w:rFonts w:ascii="Times New Roman" w:hAnsi="Times New Roman"/>
                <w:color w:val="000000"/>
                <w:sz w:val="28"/>
                <w:szCs w:val="28"/>
              </w:rPr>
              <w:t>4</w:t>
            </w:r>
          </w:p>
        </w:tc>
        <w:tc>
          <w:tcPr>
            <w:tcW w:w="2835" w:type="dxa"/>
            <w:tcBorders>
              <w:top w:val="single" w:sz="4" w:space="0" w:color="000000"/>
              <w:left w:val="single" w:sz="4" w:space="0" w:color="000000"/>
              <w:bottom w:val="single" w:sz="4" w:space="0" w:color="000000"/>
              <w:right w:val="single" w:sz="4" w:space="0" w:color="000000"/>
            </w:tcBorders>
          </w:tcPr>
          <w:p w:rsidR="00016A3E" w:rsidRPr="00016A3E" w:rsidRDefault="00016A3E" w:rsidP="00AA6928">
            <w:pPr>
              <w:rPr>
                <w:rFonts w:ascii="Times New Roman" w:hAnsi="Times New Roman"/>
                <w:sz w:val="28"/>
                <w:szCs w:val="28"/>
              </w:rPr>
            </w:pPr>
            <w:r w:rsidRPr="00016A3E">
              <w:rPr>
                <w:rFonts w:ascii="Times New Roman" w:hAnsi="Times New Roman"/>
                <w:sz w:val="28"/>
                <w:szCs w:val="28"/>
              </w:rPr>
              <w:t>36:34:0</w:t>
            </w:r>
            <w:r w:rsidR="00AA6928">
              <w:rPr>
                <w:rFonts w:ascii="Times New Roman" w:hAnsi="Times New Roman"/>
                <w:sz w:val="28"/>
                <w:szCs w:val="28"/>
              </w:rPr>
              <w:t>210001:859</w:t>
            </w:r>
          </w:p>
        </w:tc>
        <w:tc>
          <w:tcPr>
            <w:tcW w:w="1417" w:type="dxa"/>
            <w:tcBorders>
              <w:top w:val="single" w:sz="4" w:space="0" w:color="000000"/>
              <w:left w:val="single" w:sz="4" w:space="0" w:color="000000"/>
              <w:bottom w:val="single" w:sz="4" w:space="0" w:color="000000"/>
              <w:right w:val="single" w:sz="4" w:space="0" w:color="000000"/>
            </w:tcBorders>
          </w:tcPr>
          <w:p w:rsidR="00016A3E" w:rsidRPr="00016A3E" w:rsidRDefault="001976A6" w:rsidP="00E65814">
            <w:pPr>
              <w:jc w:val="center"/>
              <w:rPr>
                <w:rFonts w:ascii="Times New Roman" w:eastAsia="Times New Roman" w:hAnsi="Times New Roman"/>
                <w:sz w:val="28"/>
                <w:szCs w:val="28"/>
                <w:lang w:eastAsia="ru-RU"/>
              </w:rPr>
            </w:pPr>
            <w:r w:rsidRPr="00016A3E">
              <w:rPr>
                <w:rFonts w:ascii="Times New Roman" w:eastAsia="Times New Roman" w:hAnsi="Times New Roman"/>
                <w:sz w:val="28"/>
                <w:szCs w:val="28"/>
                <w:lang w:eastAsia="ru-RU"/>
              </w:rPr>
              <w:t>Здание</w:t>
            </w:r>
          </w:p>
        </w:tc>
        <w:tc>
          <w:tcPr>
            <w:tcW w:w="5812" w:type="dxa"/>
            <w:tcBorders>
              <w:top w:val="single" w:sz="4" w:space="0" w:color="000000"/>
              <w:left w:val="single" w:sz="4" w:space="0" w:color="000000"/>
              <w:bottom w:val="single" w:sz="4" w:space="0" w:color="000000"/>
              <w:right w:val="single" w:sz="4" w:space="0" w:color="000000"/>
            </w:tcBorders>
          </w:tcPr>
          <w:p w:rsidR="00016A3E" w:rsidRPr="00016A3E" w:rsidRDefault="00016A3E" w:rsidP="00F43C78">
            <w:pPr>
              <w:jc w:val="center"/>
              <w:rPr>
                <w:rFonts w:ascii="Times New Roman" w:eastAsia="Times New Roman" w:hAnsi="Times New Roman"/>
                <w:sz w:val="28"/>
                <w:szCs w:val="28"/>
                <w:lang w:eastAsia="ru-RU"/>
              </w:rPr>
            </w:pPr>
            <w:r w:rsidRPr="00016A3E">
              <w:rPr>
                <w:rFonts w:ascii="Times New Roman" w:eastAsia="Times New Roman" w:hAnsi="Times New Roman"/>
                <w:sz w:val="28"/>
                <w:szCs w:val="28"/>
                <w:lang w:eastAsia="ru-RU"/>
              </w:rPr>
              <w:t xml:space="preserve">Жилое здание, общей площадью </w:t>
            </w:r>
            <w:r w:rsidR="00AA6928">
              <w:rPr>
                <w:rFonts w:ascii="Times New Roman" w:eastAsia="Times New Roman" w:hAnsi="Times New Roman"/>
                <w:sz w:val="28"/>
                <w:szCs w:val="28"/>
                <w:lang w:eastAsia="ru-RU"/>
              </w:rPr>
              <w:t>15</w:t>
            </w:r>
            <w:r w:rsidR="001E53F7">
              <w:rPr>
                <w:rFonts w:ascii="Times New Roman" w:eastAsia="Times New Roman" w:hAnsi="Times New Roman"/>
                <w:sz w:val="28"/>
                <w:szCs w:val="28"/>
                <w:lang w:eastAsia="ru-RU"/>
              </w:rPr>
              <w:t>,</w:t>
            </w:r>
            <w:r w:rsidR="00AA6928">
              <w:rPr>
                <w:rFonts w:ascii="Times New Roman" w:eastAsia="Times New Roman" w:hAnsi="Times New Roman"/>
                <w:sz w:val="28"/>
                <w:szCs w:val="28"/>
                <w:lang w:eastAsia="ru-RU"/>
              </w:rPr>
              <w:t>3</w:t>
            </w:r>
            <w:r w:rsidR="00F43C78">
              <w:rPr>
                <w:rFonts w:ascii="Times New Roman" w:eastAsia="Times New Roman" w:hAnsi="Times New Roman"/>
                <w:sz w:val="28"/>
                <w:szCs w:val="28"/>
                <w:lang w:eastAsia="ru-RU"/>
              </w:rPr>
              <w:t xml:space="preserve"> </w:t>
            </w:r>
            <w:proofErr w:type="spellStart"/>
            <w:r w:rsidR="00F43C78">
              <w:rPr>
                <w:rFonts w:ascii="Times New Roman" w:eastAsia="Times New Roman" w:hAnsi="Times New Roman"/>
                <w:sz w:val="28"/>
                <w:szCs w:val="28"/>
                <w:lang w:eastAsia="ru-RU"/>
              </w:rPr>
              <w:t>кв</w:t>
            </w:r>
            <w:proofErr w:type="gramStart"/>
            <w:r w:rsidR="00F43C78">
              <w:rPr>
                <w:rFonts w:ascii="Times New Roman" w:eastAsia="Times New Roman" w:hAnsi="Times New Roman"/>
                <w:sz w:val="28"/>
                <w:szCs w:val="28"/>
                <w:lang w:eastAsia="ru-RU"/>
              </w:rPr>
              <w:t>.</w:t>
            </w:r>
            <w:r w:rsidRPr="00016A3E">
              <w:rPr>
                <w:rFonts w:ascii="Times New Roman" w:eastAsia="Times New Roman" w:hAnsi="Times New Roman"/>
                <w:sz w:val="28"/>
                <w:szCs w:val="28"/>
                <w:lang w:eastAsia="ru-RU"/>
              </w:rPr>
              <w:t>м</w:t>
            </w:r>
            <w:proofErr w:type="spellEnd"/>
            <w:proofErr w:type="gramEnd"/>
          </w:p>
        </w:tc>
        <w:tc>
          <w:tcPr>
            <w:tcW w:w="4961" w:type="dxa"/>
            <w:tcBorders>
              <w:top w:val="single" w:sz="4" w:space="0" w:color="000000"/>
              <w:left w:val="single" w:sz="4" w:space="0" w:color="000000"/>
              <w:bottom w:val="single" w:sz="4" w:space="0" w:color="000000"/>
              <w:right w:val="single" w:sz="4" w:space="0" w:color="000000"/>
            </w:tcBorders>
          </w:tcPr>
          <w:p w:rsidR="00016A3E" w:rsidRPr="00016A3E" w:rsidRDefault="00016A3E" w:rsidP="00AA6928">
            <w:pPr>
              <w:rPr>
                <w:rFonts w:ascii="Times New Roman" w:hAnsi="Times New Roman"/>
                <w:sz w:val="28"/>
                <w:szCs w:val="28"/>
              </w:rPr>
            </w:pPr>
            <w:r w:rsidRPr="00016A3E">
              <w:rPr>
                <w:rFonts w:ascii="Times New Roman" w:hAnsi="Times New Roman"/>
                <w:sz w:val="28"/>
                <w:szCs w:val="28"/>
              </w:rPr>
              <w:t xml:space="preserve">г. Воронеж, </w:t>
            </w:r>
            <w:r w:rsidR="00AA6928">
              <w:rPr>
                <w:rFonts w:ascii="Times New Roman" w:hAnsi="Times New Roman"/>
                <w:sz w:val="28"/>
                <w:szCs w:val="28"/>
              </w:rPr>
              <w:t>пр-т Московский, д. 77</w:t>
            </w:r>
          </w:p>
        </w:tc>
      </w:tr>
      <w:tr w:rsidR="001976A6" w:rsidTr="00054BFE">
        <w:trPr>
          <w:trHeight w:val="375"/>
        </w:trPr>
        <w:tc>
          <w:tcPr>
            <w:tcW w:w="425" w:type="dxa"/>
            <w:tcBorders>
              <w:top w:val="single" w:sz="4" w:space="0" w:color="000000"/>
              <w:left w:val="single" w:sz="4" w:space="0" w:color="000000"/>
              <w:bottom w:val="single" w:sz="4" w:space="0" w:color="000000"/>
              <w:right w:val="single" w:sz="4" w:space="0" w:color="000000"/>
            </w:tcBorders>
            <w:vAlign w:val="center"/>
          </w:tcPr>
          <w:p w:rsidR="001976A6" w:rsidRDefault="001976A6" w:rsidP="000F30F9">
            <w:pPr>
              <w:widowControl w:val="0"/>
              <w:jc w:val="center"/>
              <w:rPr>
                <w:rFonts w:ascii="Times New Roman" w:hAnsi="Times New Roman"/>
                <w:color w:val="000000"/>
                <w:sz w:val="28"/>
                <w:szCs w:val="28"/>
              </w:rPr>
            </w:pPr>
            <w:r>
              <w:rPr>
                <w:rFonts w:ascii="Times New Roman" w:hAnsi="Times New Roman"/>
                <w:color w:val="000000"/>
                <w:sz w:val="28"/>
                <w:szCs w:val="28"/>
              </w:rPr>
              <w:t>5</w:t>
            </w:r>
          </w:p>
        </w:tc>
        <w:tc>
          <w:tcPr>
            <w:tcW w:w="2835" w:type="dxa"/>
            <w:tcBorders>
              <w:top w:val="single" w:sz="4" w:space="0" w:color="000000"/>
              <w:left w:val="single" w:sz="4" w:space="0" w:color="000000"/>
              <w:bottom w:val="single" w:sz="4" w:space="0" w:color="000000"/>
              <w:right w:val="single" w:sz="4" w:space="0" w:color="000000"/>
            </w:tcBorders>
          </w:tcPr>
          <w:p w:rsidR="001976A6" w:rsidRPr="00016A3E" w:rsidRDefault="001976A6" w:rsidP="00AA6928">
            <w:pPr>
              <w:rPr>
                <w:rFonts w:ascii="Times New Roman" w:hAnsi="Times New Roman"/>
                <w:sz w:val="28"/>
                <w:szCs w:val="28"/>
              </w:rPr>
            </w:pPr>
            <w:r w:rsidRPr="00563226">
              <w:rPr>
                <w:rFonts w:ascii="Times New Roman" w:hAnsi="Times New Roman"/>
                <w:sz w:val="28"/>
                <w:szCs w:val="28"/>
              </w:rPr>
              <w:t>36:34:</w:t>
            </w:r>
            <w:r w:rsidRPr="00C66C41">
              <w:rPr>
                <w:rFonts w:ascii="Times New Roman" w:hAnsi="Times New Roman"/>
                <w:sz w:val="28"/>
                <w:szCs w:val="28"/>
              </w:rPr>
              <w:t>0506018:111</w:t>
            </w:r>
          </w:p>
        </w:tc>
        <w:tc>
          <w:tcPr>
            <w:tcW w:w="1417" w:type="dxa"/>
            <w:tcBorders>
              <w:top w:val="single" w:sz="4" w:space="0" w:color="000000"/>
              <w:left w:val="single" w:sz="4" w:space="0" w:color="000000"/>
              <w:bottom w:val="single" w:sz="4" w:space="0" w:color="000000"/>
              <w:right w:val="single" w:sz="4" w:space="0" w:color="000000"/>
            </w:tcBorders>
          </w:tcPr>
          <w:p w:rsidR="001976A6" w:rsidRPr="00016A3E" w:rsidRDefault="001976A6" w:rsidP="00E65814">
            <w:pPr>
              <w:jc w:val="center"/>
              <w:rPr>
                <w:rFonts w:ascii="Times New Roman" w:eastAsia="Times New Roman" w:hAnsi="Times New Roman"/>
                <w:sz w:val="28"/>
                <w:szCs w:val="28"/>
                <w:lang w:eastAsia="ru-RU"/>
              </w:rPr>
            </w:pPr>
            <w:r w:rsidRPr="00016A3E">
              <w:rPr>
                <w:rFonts w:ascii="Times New Roman" w:eastAsia="Times New Roman" w:hAnsi="Times New Roman"/>
                <w:sz w:val="28"/>
                <w:szCs w:val="28"/>
                <w:lang w:eastAsia="ru-RU"/>
              </w:rPr>
              <w:t>Здание</w:t>
            </w:r>
          </w:p>
        </w:tc>
        <w:tc>
          <w:tcPr>
            <w:tcW w:w="5812" w:type="dxa"/>
            <w:tcBorders>
              <w:top w:val="single" w:sz="4" w:space="0" w:color="000000"/>
              <w:left w:val="single" w:sz="4" w:space="0" w:color="000000"/>
              <w:bottom w:val="single" w:sz="4" w:space="0" w:color="000000"/>
              <w:right w:val="single" w:sz="4" w:space="0" w:color="000000"/>
            </w:tcBorders>
          </w:tcPr>
          <w:p w:rsidR="001976A6" w:rsidRPr="00016A3E" w:rsidRDefault="001976A6" w:rsidP="001976A6">
            <w:pPr>
              <w:jc w:val="center"/>
              <w:rPr>
                <w:rFonts w:ascii="Times New Roman" w:eastAsia="Times New Roman" w:hAnsi="Times New Roman"/>
                <w:sz w:val="28"/>
                <w:szCs w:val="28"/>
                <w:lang w:eastAsia="ru-RU"/>
              </w:rPr>
            </w:pPr>
            <w:r w:rsidRPr="00016A3E">
              <w:rPr>
                <w:rFonts w:ascii="Times New Roman" w:eastAsia="Times New Roman" w:hAnsi="Times New Roman"/>
                <w:sz w:val="28"/>
                <w:szCs w:val="28"/>
                <w:lang w:eastAsia="ru-RU"/>
              </w:rPr>
              <w:t xml:space="preserve">Жилое здание, общей площадью </w:t>
            </w:r>
            <w:r>
              <w:rPr>
                <w:rFonts w:ascii="Times New Roman" w:eastAsia="Times New Roman" w:hAnsi="Times New Roman"/>
                <w:sz w:val="28"/>
                <w:szCs w:val="28"/>
                <w:lang w:eastAsia="ru-RU"/>
              </w:rPr>
              <w:t>80,0</w:t>
            </w:r>
            <w:bookmarkStart w:id="0" w:name="_GoBack"/>
            <w:bookmarkEnd w:id="0"/>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кв.</w:t>
            </w:r>
            <w:r w:rsidRPr="00016A3E">
              <w:rPr>
                <w:rFonts w:ascii="Times New Roman" w:eastAsia="Times New Roman" w:hAnsi="Times New Roman"/>
                <w:sz w:val="28"/>
                <w:szCs w:val="28"/>
                <w:lang w:eastAsia="ru-RU"/>
              </w:rPr>
              <w:t>м</w:t>
            </w:r>
            <w:proofErr w:type="spellEnd"/>
          </w:p>
        </w:tc>
        <w:tc>
          <w:tcPr>
            <w:tcW w:w="4961" w:type="dxa"/>
            <w:tcBorders>
              <w:top w:val="single" w:sz="4" w:space="0" w:color="000000"/>
              <w:left w:val="single" w:sz="4" w:space="0" w:color="000000"/>
              <w:bottom w:val="single" w:sz="4" w:space="0" w:color="000000"/>
              <w:right w:val="single" w:sz="4" w:space="0" w:color="000000"/>
            </w:tcBorders>
          </w:tcPr>
          <w:p w:rsidR="001976A6" w:rsidRPr="00016A3E" w:rsidRDefault="001976A6" w:rsidP="001976A6">
            <w:pPr>
              <w:rPr>
                <w:rFonts w:ascii="Times New Roman" w:hAnsi="Times New Roman"/>
                <w:sz w:val="28"/>
                <w:szCs w:val="28"/>
              </w:rPr>
            </w:pPr>
            <w:r w:rsidRPr="00016A3E">
              <w:rPr>
                <w:rFonts w:ascii="Times New Roman" w:hAnsi="Times New Roman"/>
                <w:sz w:val="28"/>
                <w:szCs w:val="28"/>
              </w:rPr>
              <w:t xml:space="preserve">г. Воронеж, </w:t>
            </w:r>
            <w:r>
              <w:rPr>
                <w:rFonts w:ascii="Times New Roman" w:hAnsi="Times New Roman"/>
                <w:sz w:val="28"/>
                <w:szCs w:val="28"/>
              </w:rPr>
              <w:t>ул. Олега Кошевого, д. 313</w:t>
            </w:r>
          </w:p>
        </w:tc>
      </w:tr>
    </w:tbl>
    <w:p w:rsidR="00054BFE" w:rsidRDefault="00054BFE" w:rsidP="008534A4">
      <w:pPr>
        <w:shd w:val="clear" w:color="auto" w:fill="FFFFFF"/>
        <w:spacing w:after="0" w:line="276" w:lineRule="auto"/>
        <w:contextualSpacing/>
        <w:jc w:val="both"/>
        <w:rPr>
          <w:rFonts w:ascii="Times New Roman" w:eastAsia="Times New Roman" w:hAnsi="Times New Roman"/>
          <w:sz w:val="28"/>
          <w:szCs w:val="28"/>
          <w:lang w:eastAsia="ru-RU"/>
        </w:rPr>
      </w:pPr>
    </w:p>
    <w:p w:rsidR="00292AA1" w:rsidRDefault="00CC7DEE"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Дата проведения осмотра: </w:t>
      </w:r>
      <w:r w:rsidR="00016A3E">
        <w:rPr>
          <w:rFonts w:ascii="Times New Roman" w:eastAsia="Times New Roman" w:hAnsi="Times New Roman"/>
          <w:sz w:val="28"/>
          <w:szCs w:val="28"/>
          <w:lang w:eastAsia="ru-RU"/>
        </w:rPr>
        <w:t>1</w:t>
      </w:r>
      <w:r w:rsidR="008534A4">
        <w:rPr>
          <w:rFonts w:ascii="Times New Roman" w:eastAsia="Times New Roman" w:hAnsi="Times New Roman"/>
          <w:sz w:val="28"/>
          <w:szCs w:val="28"/>
          <w:lang w:eastAsia="ru-RU"/>
        </w:rPr>
        <w:t>3</w:t>
      </w:r>
      <w:r w:rsidR="008E6074">
        <w:rPr>
          <w:rFonts w:ascii="Times New Roman" w:eastAsia="Times New Roman" w:hAnsi="Times New Roman"/>
          <w:sz w:val="28"/>
          <w:szCs w:val="28"/>
          <w:lang w:eastAsia="ru-RU"/>
        </w:rPr>
        <w:t>.11</w:t>
      </w:r>
      <w:r w:rsidR="0083199D">
        <w:rPr>
          <w:rFonts w:ascii="Times New Roman" w:eastAsia="Times New Roman" w:hAnsi="Times New Roman"/>
          <w:sz w:val="28"/>
          <w:szCs w:val="28"/>
          <w:lang w:eastAsia="ru-RU"/>
        </w:rPr>
        <w:t>.202</w:t>
      </w:r>
      <w:r w:rsidR="005333F3">
        <w:rPr>
          <w:rFonts w:ascii="Times New Roman" w:eastAsia="Times New Roman" w:hAnsi="Times New Roman"/>
          <w:sz w:val="28"/>
          <w:szCs w:val="28"/>
          <w:lang w:eastAsia="ru-RU"/>
        </w:rPr>
        <w:t>4</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 xml:space="preserve">Воронеж, </w:t>
      </w:r>
      <w:proofErr w:type="spellStart"/>
      <w:r w:rsidR="005333F3">
        <w:rPr>
          <w:rFonts w:ascii="Times New Roman" w:eastAsia="Times New Roman" w:hAnsi="Times New Roman"/>
          <w:sz w:val="28"/>
          <w:szCs w:val="28"/>
          <w:lang w:eastAsia="ru-RU"/>
        </w:rPr>
        <w:t>пр-кт</w:t>
      </w:r>
      <w:proofErr w:type="spellEnd"/>
      <w:r w:rsidR="005333F3">
        <w:rPr>
          <w:rFonts w:ascii="Times New Roman" w:eastAsia="Times New Roman" w:hAnsi="Times New Roman"/>
          <w:sz w:val="28"/>
          <w:szCs w:val="28"/>
          <w:lang w:eastAsia="ru-RU"/>
        </w:rPr>
        <w:t>.</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7664DD">
      <w:pgSz w:w="16838" w:h="11906" w:orient="landscape"/>
      <w:pgMar w:top="567" w:right="709" w:bottom="707" w:left="993"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compat>
    <w:compatSetting w:name="compatibilityMode" w:uri="http://schemas.microsoft.com/office/word" w:val="12"/>
  </w:compat>
  <w:rsids>
    <w:rsidRoot w:val="00292AA1"/>
    <w:rsid w:val="00016A3E"/>
    <w:rsid w:val="00052406"/>
    <w:rsid w:val="00054BFE"/>
    <w:rsid w:val="000C1FA2"/>
    <w:rsid w:val="000F30F9"/>
    <w:rsid w:val="0014493B"/>
    <w:rsid w:val="00154C6E"/>
    <w:rsid w:val="00181CA1"/>
    <w:rsid w:val="001967C0"/>
    <w:rsid w:val="001976A6"/>
    <w:rsid w:val="001A64B2"/>
    <w:rsid w:val="001E53F7"/>
    <w:rsid w:val="002254D0"/>
    <w:rsid w:val="00292AA1"/>
    <w:rsid w:val="002F4765"/>
    <w:rsid w:val="00303F7E"/>
    <w:rsid w:val="00306111"/>
    <w:rsid w:val="0031130A"/>
    <w:rsid w:val="00317C6C"/>
    <w:rsid w:val="003C23F3"/>
    <w:rsid w:val="003F5DF6"/>
    <w:rsid w:val="00406F56"/>
    <w:rsid w:val="00407109"/>
    <w:rsid w:val="0048092D"/>
    <w:rsid w:val="00486A03"/>
    <w:rsid w:val="00504A29"/>
    <w:rsid w:val="005333F3"/>
    <w:rsid w:val="00597034"/>
    <w:rsid w:val="005C622F"/>
    <w:rsid w:val="0063742A"/>
    <w:rsid w:val="006D5AE6"/>
    <w:rsid w:val="006D7D46"/>
    <w:rsid w:val="00714F83"/>
    <w:rsid w:val="007664DD"/>
    <w:rsid w:val="00777375"/>
    <w:rsid w:val="00777710"/>
    <w:rsid w:val="007B5491"/>
    <w:rsid w:val="007D028A"/>
    <w:rsid w:val="0083199D"/>
    <w:rsid w:val="008534A4"/>
    <w:rsid w:val="008A4921"/>
    <w:rsid w:val="008C37DC"/>
    <w:rsid w:val="008E6074"/>
    <w:rsid w:val="00910BFC"/>
    <w:rsid w:val="0091348D"/>
    <w:rsid w:val="00925482"/>
    <w:rsid w:val="00930F93"/>
    <w:rsid w:val="0095260B"/>
    <w:rsid w:val="00973866"/>
    <w:rsid w:val="009C06E0"/>
    <w:rsid w:val="009E3479"/>
    <w:rsid w:val="00A35342"/>
    <w:rsid w:val="00A75284"/>
    <w:rsid w:val="00A875C7"/>
    <w:rsid w:val="00AA6928"/>
    <w:rsid w:val="00AD7788"/>
    <w:rsid w:val="00B40371"/>
    <w:rsid w:val="00B5111E"/>
    <w:rsid w:val="00C21669"/>
    <w:rsid w:val="00C75C25"/>
    <w:rsid w:val="00CB52D1"/>
    <w:rsid w:val="00CC7DEE"/>
    <w:rsid w:val="00CD03E2"/>
    <w:rsid w:val="00D56ABF"/>
    <w:rsid w:val="00D80166"/>
    <w:rsid w:val="00DA4309"/>
    <w:rsid w:val="00DC4A6C"/>
    <w:rsid w:val="00E15A18"/>
    <w:rsid w:val="00E1681F"/>
    <w:rsid w:val="00E277A0"/>
    <w:rsid w:val="00E52B55"/>
    <w:rsid w:val="00E65814"/>
    <w:rsid w:val="00E67389"/>
    <w:rsid w:val="00E826B6"/>
    <w:rsid w:val="00F43C78"/>
    <w:rsid w:val="00FD02AA"/>
    <w:rsid w:val="00FF6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1</Pages>
  <Words>300</Words>
  <Characters>1711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Колпачева О.А.</cp:lastModifiedBy>
  <cp:revision>35</cp:revision>
  <cp:lastPrinted>2023-07-10T05:18:00Z</cp:lastPrinted>
  <dcterms:created xsi:type="dcterms:W3CDTF">2023-07-07T08:43:00Z</dcterms:created>
  <dcterms:modified xsi:type="dcterms:W3CDTF">2024-11-12T13:15:00Z</dcterms:modified>
  <dc:language>ru-RU</dc:language>
</cp:coreProperties>
</file>