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D86874" w:rsidRDefault="0083199D" w:rsidP="00D86874">
      <w:pPr>
        <w:shd w:val="clear" w:color="auto" w:fill="FFFFFF"/>
        <w:spacing w:after="0" w:line="240" w:lineRule="auto"/>
        <w:contextualSpacing/>
        <w:jc w:val="center"/>
        <w:outlineLvl w:val="2"/>
        <w:rPr>
          <w:rFonts w:ascii="Times New Roman" w:eastAsia="Times New Roman" w:hAnsi="Times New Roman"/>
          <w:b/>
          <w:bCs/>
          <w:sz w:val="27"/>
          <w:szCs w:val="27"/>
          <w:lang w:eastAsia="ru-RU"/>
        </w:rPr>
      </w:pPr>
      <w:r w:rsidRPr="00D86874">
        <w:rPr>
          <w:rFonts w:ascii="Times New Roman" w:eastAsia="Times New Roman" w:hAnsi="Times New Roman"/>
          <w:b/>
          <w:bCs/>
          <w:sz w:val="27"/>
          <w:szCs w:val="27"/>
          <w:lang w:eastAsia="ru-RU"/>
        </w:rPr>
        <w:t>Уведомление о проведении осмотра (осмотров) объектов</w:t>
      </w:r>
    </w:p>
    <w:p w:rsidR="00292AA1" w:rsidRPr="00D86874" w:rsidRDefault="0083199D" w:rsidP="00D86874">
      <w:pPr>
        <w:shd w:val="clear" w:color="auto" w:fill="FFFFFF"/>
        <w:spacing w:after="0" w:line="240" w:lineRule="auto"/>
        <w:contextualSpacing/>
        <w:jc w:val="center"/>
        <w:outlineLvl w:val="2"/>
        <w:rPr>
          <w:rFonts w:ascii="Times New Roman" w:eastAsia="Times New Roman" w:hAnsi="Times New Roman"/>
          <w:b/>
          <w:bCs/>
          <w:sz w:val="27"/>
          <w:szCs w:val="27"/>
          <w:lang w:eastAsia="ru-RU"/>
        </w:rPr>
      </w:pPr>
      <w:r w:rsidRPr="00D86874">
        <w:rPr>
          <w:rFonts w:ascii="Times New Roman" w:eastAsia="Times New Roman" w:hAnsi="Times New Roman"/>
          <w:b/>
          <w:bCs/>
          <w:sz w:val="27"/>
          <w:szCs w:val="27"/>
          <w:lang w:eastAsia="ru-RU"/>
        </w:rPr>
        <w:t xml:space="preserve">недвижимости </w:t>
      </w:r>
      <w:r w:rsidR="005333F3" w:rsidRPr="00D86874">
        <w:rPr>
          <w:rFonts w:ascii="Times New Roman" w:eastAsia="Times New Roman" w:hAnsi="Times New Roman"/>
          <w:b/>
          <w:bCs/>
          <w:sz w:val="27"/>
          <w:szCs w:val="27"/>
          <w:lang w:eastAsia="ru-RU"/>
        </w:rPr>
        <w:t xml:space="preserve">на </w:t>
      </w:r>
      <w:r w:rsidR="00B2234F" w:rsidRPr="00D86874">
        <w:rPr>
          <w:rFonts w:ascii="Times New Roman" w:eastAsia="Times New Roman" w:hAnsi="Times New Roman"/>
          <w:b/>
          <w:bCs/>
          <w:sz w:val="27"/>
          <w:szCs w:val="27"/>
          <w:lang w:eastAsia="ru-RU"/>
        </w:rPr>
        <w:t>04 дека</w:t>
      </w:r>
      <w:r w:rsidR="008E6074" w:rsidRPr="00D86874">
        <w:rPr>
          <w:rFonts w:ascii="Times New Roman" w:eastAsia="Times New Roman" w:hAnsi="Times New Roman"/>
          <w:b/>
          <w:bCs/>
          <w:sz w:val="27"/>
          <w:szCs w:val="27"/>
          <w:lang w:eastAsia="ru-RU"/>
        </w:rPr>
        <w:t>бря</w:t>
      </w:r>
      <w:r w:rsidRPr="00D86874">
        <w:rPr>
          <w:rFonts w:ascii="Times New Roman" w:eastAsia="Times New Roman" w:hAnsi="Times New Roman"/>
          <w:b/>
          <w:bCs/>
          <w:sz w:val="27"/>
          <w:szCs w:val="27"/>
          <w:lang w:eastAsia="ru-RU"/>
        </w:rPr>
        <w:t xml:space="preserve"> 202</w:t>
      </w:r>
      <w:r w:rsidR="005333F3" w:rsidRPr="00D86874">
        <w:rPr>
          <w:rFonts w:ascii="Times New Roman" w:eastAsia="Times New Roman" w:hAnsi="Times New Roman"/>
          <w:b/>
          <w:bCs/>
          <w:sz w:val="27"/>
          <w:szCs w:val="27"/>
          <w:lang w:eastAsia="ru-RU"/>
        </w:rPr>
        <w:t>4</w:t>
      </w:r>
      <w:r w:rsidRPr="00D86874">
        <w:rPr>
          <w:rFonts w:ascii="Times New Roman" w:eastAsia="Times New Roman" w:hAnsi="Times New Roman"/>
          <w:b/>
          <w:bCs/>
          <w:sz w:val="27"/>
          <w:szCs w:val="27"/>
          <w:lang w:eastAsia="ru-RU"/>
        </w:rPr>
        <w:t xml:space="preserve"> г.</w:t>
      </w:r>
    </w:p>
    <w:p w:rsidR="00292AA1" w:rsidRPr="00D86874"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7"/>
          <w:szCs w:val="27"/>
          <w:lang w:eastAsia="ru-RU"/>
        </w:rPr>
      </w:pPr>
    </w:p>
    <w:p w:rsidR="00E67389" w:rsidRDefault="0083199D" w:rsidP="00A875C7">
      <w:pPr>
        <w:shd w:val="clear" w:color="auto" w:fill="FFFFFF"/>
        <w:spacing w:after="0" w:line="276" w:lineRule="auto"/>
        <w:ind w:firstLine="708"/>
        <w:contextualSpacing/>
        <w:jc w:val="both"/>
        <w:rPr>
          <w:rFonts w:ascii="Times New Roman" w:eastAsia="Times New Roman" w:hAnsi="Times New Roman"/>
          <w:sz w:val="27"/>
          <w:szCs w:val="27"/>
          <w:lang w:eastAsia="ru-RU"/>
        </w:rPr>
      </w:pPr>
      <w:r w:rsidRPr="00D86874">
        <w:rPr>
          <w:rFonts w:ascii="Times New Roman" w:eastAsia="Times New Roman" w:hAnsi="Times New Roman"/>
          <w:sz w:val="27"/>
          <w:szCs w:val="27"/>
          <w:lang w:eastAsia="ru-RU"/>
        </w:rPr>
        <w:t>В соответствии с пунктом 5 части 6 статьи 69.1 Федерального закона</w:t>
      </w:r>
      <w:r w:rsidR="007664DD" w:rsidRPr="00D86874">
        <w:rPr>
          <w:rFonts w:ascii="Times New Roman" w:eastAsia="Times New Roman" w:hAnsi="Times New Roman"/>
          <w:sz w:val="27"/>
          <w:szCs w:val="27"/>
          <w:lang w:eastAsia="ru-RU"/>
        </w:rPr>
        <w:t xml:space="preserve"> </w:t>
      </w:r>
      <w:r w:rsidRPr="00D86874">
        <w:rPr>
          <w:rFonts w:ascii="Times New Roman" w:eastAsia="Times New Roman" w:hAnsi="Times New Roman"/>
          <w:sz w:val="27"/>
          <w:szCs w:val="27"/>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sidRPr="00D86874">
        <w:rPr>
          <w:rFonts w:ascii="Times New Roman" w:eastAsia="Times New Roman" w:hAnsi="Times New Roman"/>
          <w:sz w:val="27"/>
          <w:szCs w:val="27"/>
          <w:lang w:eastAsia="ru-RU"/>
        </w:rPr>
        <w:t>П</w:t>
      </w:r>
      <w:proofErr w:type="gramEnd"/>
      <w:r w:rsidRPr="00D86874">
        <w:rPr>
          <w:rFonts w:ascii="Times New Roman" w:eastAsia="Times New Roman" w:hAnsi="Times New Roman"/>
          <w:sz w:val="27"/>
          <w:szCs w:val="27"/>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sidRPr="00D86874">
        <w:rPr>
          <w:rFonts w:ascii="Times New Roman" w:eastAsia="Times New Roman" w:hAnsi="Times New Roman"/>
          <w:sz w:val="27"/>
          <w:szCs w:val="27"/>
          <w:lang w:eastAsia="ru-RU"/>
        </w:rPr>
        <w:t>управление имущественных и земельных отношений администрации городского округа город Воронеж</w:t>
      </w:r>
      <w:r w:rsidRPr="00D86874">
        <w:rPr>
          <w:rFonts w:ascii="Times New Roman" w:eastAsia="Times New Roman" w:hAnsi="Times New Roman"/>
          <w:sz w:val="27"/>
          <w:szCs w:val="27"/>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D86874" w:rsidRDefault="00D86874" w:rsidP="00A875C7">
      <w:pPr>
        <w:shd w:val="clear" w:color="auto" w:fill="FFFFFF"/>
        <w:spacing w:after="0" w:line="276" w:lineRule="auto"/>
        <w:ind w:firstLine="708"/>
        <w:contextualSpacing/>
        <w:jc w:val="both"/>
        <w:rPr>
          <w:rFonts w:ascii="Times New Roman" w:eastAsia="Times New Roman" w:hAnsi="Times New Roman"/>
          <w:sz w:val="27"/>
          <w:szCs w:val="27"/>
          <w:lang w:eastAsia="ru-RU"/>
        </w:rPr>
      </w:pPr>
    </w:p>
    <w:tbl>
      <w:tblPr>
        <w:tblW w:w="21262" w:type="dxa"/>
        <w:tblInd w:w="109" w:type="dxa"/>
        <w:tblLayout w:type="fixed"/>
        <w:tblLook w:val="0000" w:firstRow="0" w:lastRow="0" w:firstColumn="0" w:lastColumn="0" w:noHBand="0" w:noVBand="0"/>
      </w:tblPr>
      <w:tblGrid>
        <w:gridCol w:w="425"/>
        <w:gridCol w:w="2835"/>
        <w:gridCol w:w="1417"/>
        <w:gridCol w:w="5812"/>
        <w:gridCol w:w="4961"/>
        <w:gridCol w:w="5812"/>
      </w:tblGrid>
      <w:tr w:rsidR="00486A03" w:rsidTr="00C561C0">
        <w:trPr>
          <w:gridAfter w:val="1"/>
          <w:wAfter w:w="5812" w:type="dxa"/>
          <w:trHeight w:val="375"/>
        </w:trPr>
        <w:tc>
          <w:tcPr>
            <w:tcW w:w="425" w:type="dxa"/>
            <w:tcBorders>
              <w:top w:val="single" w:sz="4" w:space="0" w:color="000000"/>
              <w:left w:val="single" w:sz="4" w:space="0" w:color="000000"/>
              <w:bottom w:val="single" w:sz="4" w:space="0" w:color="000000"/>
              <w:right w:val="single" w:sz="4" w:space="0" w:color="000000"/>
            </w:tcBorders>
            <w:vAlign w:val="center"/>
          </w:tcPr>
          <w:p w:rsidR="007664DD" w:rsidRPr="00464EA7" w:rsidRDefault="007664DD" w:rsidP="007664DD">
            <w:pPr>
              <w:widowControl w:val="0"/>
              <w:spacing w:after="0" w:line="240" w:lineRule="auto"/>
              <w:contextualSpacing/>
              <w:jc w:val="center"/>
              <w:rPr>
                <w:rFonts w:ascii="Times New Roman" w:eastAsia="Times New Roman" w:hAnsi="Times New Roman"/>
                <w:b/>
                <w:sz w:val="26"/>
                <w:szCs w:val="26"/>
                <w:lang w:eastAsia="ru-RU"/>
              </w:rPr>
            </w:pPr>
            <w:r w:rsidRPr="00464EA7">
              <w:rPr>
                <w:rFonts w:ascii="Times New Roman" w:eastAsia="Times New Roman" w:hAnsi="Times New Roman"/>
                <w:b/>
                <w:sz w:val="26"/>
                <w:szCs w:val="26"/>
                <w:lang w:eastAsia="ru-RU"/>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7664DD" w:rsidRPr="00464EA7" w:rsidRDefault="007664DD" w:rsidP="007664DD">
            <w:pPr>
              <w:widowControl w:val="0"/>
              <w:spacing w:after="0" w:line="240" w:lineRule="auto"/>
              <w:contextualSpacing/>
              <w:jc w:val="center"/>
              <w:rPr>
                <w:rFonts w:ascii="Times New Roman" w:eastAsia="Times New Roman" w:hAnsi="Times New Roman"/>
                <w:b/>
                <w:sz w:val="26"/>
                <w:szCs w:val="26"/>
                <w:lang w:eastAsia="ru-RU"/>
              </w:rPr>
            </w:pPr>
            <w:r w:rsidRPr="00464EA7">
              <w:rPr>
                <w:rFonts w:ascii="Times New Roman" w:eastAsia="Times New Roman" w:hAnsi="Times New Roman"/>
                <w:b/>
                <w:sz w:val="26"/>
                <w:szCs w:val="26"/>
                <w:lang w:eastAsia="ru-RU"/>
              </w:rPr>
              <w:t>Кадастровый номер:</w:t>
            </w:r>
          </w:p>
        </w:tc>
        <w:tc>
          <w:tcPr>
            <w:tcW w:w="1417" w:type="dxa"/>
            <w:tcBorders>
              <w:top w:val="single" w:sz="4" w:space="0" w:color="000000"/>
              <w:left w:val="single" w:sz="4" w:space="0" w:color="000000"/>
              <w:bottom w:val="single" w:sz="4" w:space="0" w:color="000000"/>
              <w:right w:val="single" w:sz="4" w:space="0" w:color="000000"/>
            </w:tcBorders>
            <w:vAlign w:val="center"/>
          </w:tcPr>
          <w:p w:rsidR="007664DD" w:rsidRPr="00464EA7" w:rsidRDefault="00F43C78" w:rsidP="007664DD">
            <w:pPr>
              <w:widowControl w:val="0"/>
              <w:spacing w:after="0" w:line="240" w:lineRule="auto"/>
              <w:contextualSpacing/>
              <w:jc w:val="center"/>
              <w:rPr>
                <w:rFonts w:ascii="Times New Roman" w:eastAsia="Times New Roman" w:hAnsi="Times New Roman"/>
                <w:b/>
                <w:sz w:val="26"/>
                <w:szCs w:val="26"/>
                <w:lang w:eastAsia="ru-RU"/>
              </w:rPr>
            </w:pPr>
            <w:r w:rsidRPr="00464EA7">
              <w:rPr>
                <w:rFonts w:ascii="Times New Roman" w:eastAsia="Times New Roman" w:hAnsi="Times New Roman"/>
                <w:b/>
                <w:sz w:val="26"/>
                <w:szCs w:val="26"/>
                <w:lang w:eastAsia="ru-RU"/>
              </w:rPr>
              <w:t>Вид объект</w:t>
            </w:r>
            <w:r w:rsidR="00052406" w:rsidRPr="00464EA7">
              <w:rPr>
                <w:rFonts w:ascii="Times New Roman" w:eastAsia="Times New Roman" w:hAnsi="Times New Roman"/>
                <w:b/>
                <w:sz w:val="26"/>
                <w:szCs w:val="26"/>
                <w:lang w:eastAsia="ru-RU"/>
              </w:rPr>
              <w:t>а:</w:t>
            </w:r>
          </w:p>
        </w:tc>
        <w:tc>
          <w:tcPr>
            <w:tcW w:w="5812" w:type="dxa"/>
            <w:tcBorders>
              <w:top w:val="single" w:sz="4" w:space="0" w:color="000000"/>
              <w:left w:val="single" w:sz="4" w:space="0" w:color="000000"/>
              <w:bottom w:val="single" w:sz="4" w:space="0" w:color="000000"/>
              <w:right w:val="single" w:sz="4" w:space="0" w:color="000000"/>
            </w:tcBorders>
            <w:vAlign w:val="center"/>
          </w:tcPr>
          <w:p w:rsidR="007664DD" w:rsidRPr="00464EA7" w:rsidRDefault="007664DD" w:rsidP="00D80166">
            <w:pPr>
              <w:widowControl w:val="0"/>
              <w:spacing w:after="0" w:line="240" w:lineRule="auto"/>
              <w:contextualSpacing/>
              <w:jc w:val="center"/>
              <w:rPr>
                <w:rFonts w:ascii="Times New Roman" w:eastAsia="Times New Roman" w:hAnsi="Times New Roman"/>
                <w:b/>
                <w:sz w:val="26"/>
                <w:szCs w:val="26"/>
                <w:lang w:eastAsia="ru-RU"/>
              </w:rPr>
            </w:pPr>
            <w:r w:rsidRPr="00464EA7">
              <w:rPr>
                <w:rFonts w:ascii="Times New Roman" w:eastAsia="Times New Roman" w:hAnsi="Times New Roman"/>
                <w:b/>
                <w:sz w:val="26"/>
                <w:szCs w:val="26"/>
                <w:lang w:eastAsia="ru-RU"/>
              </w:rPr>
              <w:t>Наименование, общая площадь:</w:t>
            </w:r>
          </w:p>
        </w:tc>
        <w:tc>
          <w:tcPr>
            <w:tcW w:w="4961" w:type="dxa"/>
            <w:tcBorders>
              <w:top w:val="single" w:sz="4" w:space="0" w:color="000000"/>
              <w:left w:val="single" w:sz="4" w:space="0" w:color="000000"/>
              <w:bottom w:val="single" w:sz="4" w:space="0" w:color="000000"/>
              <w:right w:val="single" w:sz="4" w:space="0" w:color="000000"/>
            </w:tcBorders>
            <w:vAlign w:val="center"/>
          </w:tcPr>
          <w:p w:rsidR="007664DD" w:rsidRPr="00464EA7" w:rsidRDefault="007664DD" w:rsidP="007664DD">
            <w:pPr>
              <w:widowControl w:val="0"/>
              <w:spacing w:after="0" w:line="240" w:lineRule="auto"/>
              <w:contextualSpacing/>
              <w:jc w:val="center"/>
              <w:rPr>
                <w:rFonts w:ascii="Times New Roman" w:eastAsia="Times New Roman" w:hAnsi="Times New Roman"/>
                <w:b/>
                <w:sz w:val="26"/>
                <w:szCs w:val="26"/>
                <w:lang w:eastAsia="ru-RU"/>
              </w:rPr>
            </w:pPr>
            <w:r w:rsidRPr="00464EA7">
              <w:rPr>
                <w:rFonts w:ascii="Times New Roman" w:eastAsia="Times New Roman" w:hAnsi="Times New Roman"/>
                <w:b/>
                <w:sz w:val="26"/>
                <w:szCs w:val="26"/>
                <w:lang w:eastAsia="ru-RU"/>
              </w:rPr>
              <w:t>Адрес объекта недвижимости:</w:t>
            </w:r>
          </w:p>
        </w:tc>
      </w:tr>
      <w:tr w:rsidR="00016A3E" w:rsidTr="00D86874">
        <w:trPr>
          <w:gridAfter w:val="1"/>
          <w:wAfter w:w="5812" w:type="dxa"/>
          <w:trHeight w:val="433"/>
        </w:trPr>
        <w:tc>
          <w:tcPr>
            <w:tcW w:w="425" w:type="dxa"/>
            <w:tcBorders>
              <w:top w:val="single" w:sz="4" w:space="0" w:color="000000"/>
              <w:left w:val="single" w:sz="4" w:space="0" w:color="000000"/>
              <w:bottom w:val="single" w:sz="4" w:space="0" w:color="000000"/>
              <w:right w:val="single" w:sz="4" w:space="0" w:color="000000"/>
            </w:tcBorders>
            <w:vAlign w:val="center"/>
          </w:tcPr>
          <w:p w:rsidR="00016A3E" w:rsidRPr="00464EA7" w:rsidRDefault="00016A3E" w:rsidP="007664DD">
            <w:pPr>
              <w:widowControl w:val="0"/>
              <w:jc w:val="center"/>
              <w:rPr>
                <w:rFonts w:ascii="Times New Roman" w:hAnsi="Times New Roman"/>
                <w:color w:val="000000"/>
                <w:sz w:val="26"/>
                <w:szCs w:val="26"/>
              </w:rPr>
            </w:pPr>
            <w:r w:rsidRPr="00464EA7">
              <w:rPr>
                <w:rFonts w:ascii="Times New Roman" w:hAnsi="Times New Roman"/>
                <w:color w:val="000000"/>
                <w:sz w:val="26"/>
                <w:szCs w:val="26"/>
              </w:rPr>
              <w:t>1</w:t>
            </w:r>
          </w:p>
        </w:tc>
        <w:tc>
          <w:tcPr>
            <w:tcW w:w="2835" w:type="dxa"/>
            <w:tcBorders>
              <w:top w:val="single" w:sz="4" w:space="0" w:color="000000"/>
              <w:left w:val="single" w:sz="4" w:space="0" w:color="000000"/>
              <w:bottom w:val="single" w:sz="4" w:space="0" w:color="000000"/>
              <w:right w:val="single" w:sz="4" w:space="0" w:color="000000"/>
            </w:tcBorders>
          </w:tcPr>
          <w:p w:rsidR="00016A3E" w:rsidRPr="00464EA7" w:rsidRDefault="00B2234F" w:rsidP="008534A4">
            <w:pPr>
              <w:rPr>
                <w:rFonts w:ascii="Times New Roman" w:hAnsi="Times New Roman"/>
                <w:sz w:val="26"/>
                <w:szCs w:val="26"/>
              </w:rPr>
            </w:pPr>
            <w:r w:rsidRPr="00464EA7">
              <w:rPr>
                <w:rFonts w:ascii="Times New Roman" w:hAnsi="Times New Roman"/>
                <w:sz w:val="26"/>
                <w:szCs w:val="26"/>
              </w:rPr>
              <w:t>36:34:0402008:321</w:t>
            </w:r>
          </w:p>
        </w:tc>
        <w:tc>
          <w:tcPr>
            <w:tcW w:w="1417" w:type="dxa"/>
            <w:tcBorders>
              <w:top w:val="single" w:sz="4" w:space="0" w:color="000000"/>
              <w:left w:val="single" w:sz="4" w:space="0" w:color="000000"/>
              <w:bottom w:val="single" w:sz="4" w:space="0" w:color="000000"/>
              <w:right w:val="single" w:sz="4" w:space="0" w:color="000000"/>
            </w:tcBorders>
          </w:tcPr>
          <w:p w:rsidR="00016A3E" w:rsidRPr="00464EA7" w:rsidRDefault="00016A3E" w:rsidP="00E65814">
            <w:pPr>
              <w:widowControl w:val="0"/>
              <w:spacing w:after="0" w:line="240" w:lineRule="auto"/>
              <w:contextualSpacing/>
              <w:jc w:val="center"/>
              <w:rPr>
                <w:rFonts w:ascii="Times New Roman" w:eastAsia="Times New Roman" w:hAnsi="Times New Roman"/>
                <w:sz w:val="26"/>
                <w:szCs w:val="26"/>
                <w:lang w:eastAsia="ru-RU"/>
              </w:rPr>
            </w:pPr>
            <w:r w:rsidRPr="00464EA7">
              <w:rPr>
                <w:rFonts w:ascii="Times New Roman" w:eastAsia="Times New Roman" w:hAnsi="Times New Roman"/>
                <w:sz w:val="26"/>
                <w:szCs w:val="26"/>
                <w:lang w:eastAsia="ru-RU"/>
              </w:rPr>
              <w:t>Здание</w:t>
            </w:r>
          </w:p>
        </w:tc>
        <w:tc>
          <w:tcPr>
            <w:tcW w:w="5812" w:type="dxa"/>
            <w:tcBorders>
              <w:top w:val="single" w:sz="4" w:space="0" w:color="000000"/>
              <w:left w:val="single" w:sz="4" w:space="0" w:color="000000"/>
              <w:bottom w:val="single" w:sz="4" w:space="0" w:color="000000"/>
              <w:right w:val="single" w:sz="4" w:space="0" w:color="000000"/>
            </w:tcBorders>
          </w:tcPr>
          <w:p w:rsidR="00016A3E" w:rsidRPr="00464EA7" w:rsidRDefault="00016A3E" w:rsidP="00B2234F">
            <w:pPr>
              <w:widowControl w:val="0"/>
              <w:spacing w:after="0" w:line="240" w:lineRule="auto"/>
              <w:contextualSpacing/>
              <w:jc w:val="center"/>
              <w:rPr>
                <w:rFonts w:ascii="Times New Roman" w:eastAsia="Times New Roman" w:hAnsi="Times New Roman"/>
                <w:sz w:val="26"/>
                <w:szCs w:val="26"/>
                <w:lang w:eastAsia="ru-RU"/>
              </w:rPr>
            </w:pPr>
            <w:r w:rsidRPr="00464EA7">
              <w:rPr>
                <w:rFonts w:ascii="Times New Roman" w:eastAsia="Times New Roman" w:hAnsi="Times New Roman"/>
                <w:sz w:val="26"/>
                <w:szCs w:val="26"/>
                <w:lang w:eastAsia="ru-RU"/>
              </w:rPr>
              <w:t>Жилое здание, общей площадью</w:t>
            </w:r>
            <w:r w:rsidR="00B2234F" w:rsidRPr="00464EA7">
              <w:rPr>
                <w:rFonts w:ascii="Times New Roman" w:eastAsia="Times New Roman" w:hAnsi="Times New Roman"/>
                <w:sz w:val="26"/>
                <w:szCs w:val="26"/>
                <w:lang w:eastAsia="ru-RU"/>
              </w:rPr>
              <w:t xml:space="preserve"> 2</w:t>
            </w:r>
            <w:r w:rsidR="008534A4" w:rsidRPr="00464EA7">
              <w:rPr>
                <w:rFonts w:ascii="Times New Roman" w:eastAsia="Times New Roman" w:hAnsi="Times New Roman"/>
                <w:sz w:val="26"/>
                <w:szCs w:val="26"/>
                <w:lang w:eastAsia="ru-RU"/>
              </w:rPr>
              <w:t>5</w:t>
            </w:r>
            <w:r w:rsidR="001E53F7" w:rsidRPr="00464EA7">
              <w:rPr>
                <w:rFonts w:ascii="Times New Roman" w:eastAsia="Times New Roman" w:hAnsi="Times New Roman"/>
                <w:sz w:val="26"/>
                <w:szCs w:val="26"/>
                <w:lang w:eastAsia="ru-RU"/>
              </w:rPr>
              <w:t>,</w:t>
            </w:r>
            <w:r w:rsidR="008534A4" w:rsidRPr="00464EA7">
              <w:rPr>
                <w:rFonts w:ascii="Times New Roman" w:eastAsia="Times New Roman" w:hAnsi="Times New Roman"/>
                <w:sz w:val="26"/>
                <w:szCs w:val="26"/>
                <w:lang w:eastAsia="ru-RU"/>
              </w:rPr>
              <w:t>3</w:t>
            </w:r>
            <w:r w:rsidRPr="00464EA7">
              <w:rPr>
                <w:rFonts w:ascii="Times New Roman" w:eastAsia="Times New Roman" w:hAnsi="Times New Roman"/>
                <w:sz w:val="26"/>
                <w:szCs w:val="26"/>
                <w:lang w:eastAsia="ru-RU"/>
              </w:rPr>
              <w:t xml:space="preserve"> </w:t>
            </w:r>
            <w:proofErr w:type="spellStart"/>
            <w:r w:rsidR="00F43C78" w:rsidRPr="00464EA7">
              <w:rPr>
                <w:rFonts w:ascii="Times New Roman" w:eastAsia="Times New Roman" w:hAnsi="Times New Roman"/>
                <w:sz w:val="26"/>
                <w:szCs w:val="26"/>
                <w:lang w:eastAsia="ru-RU"/>
              </w:rPr>
              <w:t>кв</w:t>
            </w:r>
            <w:proofErr w:type="gramStart"/>
            <w:r w:rsidR="00F43C78" w:rsidRPr="00464EA7">
              <w:rPr>
                <w:rFonts w:ascii="Times New Roman" w:eastAsia="Times New Roman" w:hAnsi="Times New Roman"/>
                <w:sz w:val="26"/>
                <w:szCs w:val="26"/>
                <w:lang w:eastAsia="ru-RU"/>
              </w:rPr>
              <w:t>.</w:t>
            </w:r>
            <w:r w:rsidRPr="00464EA7">
              <w:rPr>
                <w:rFonts w:ascii="Times New Roman" w:eastAsia="Times New Roman" w:hAnsi="Times New Roman"/>
                <w:sz w:val="26"/>
                <w:szCs w:val="26"/>
                <w:lang w:eastAsia="ru-RU"/>
              </w:rPr>
              <w:t>м</w:t>
            </w:r>
            <w:proofErr w:type="spellEnd"/>
            <w:proofErr w:type="gramEnd"/>
          </w:p>
        </w:tc>
        <w:tc>
          <w:tcPr>
            <w:tcW w:w="4961" w:type="dxa"/>
            <w:tcBorders>
              <w:top w:val="single" w:sz="4" w:space="0" w:color="000000"/>
              <w:left w:val="single" w:sz="4" w:space="0" w:color="000000"/>
              <w:bottom w:val="single" w:sz="4" w:space="0" w:color="000000"/>
              <w:right w:val="single" w:sz="4" w:space="0" w:color="000000"/>
            </w:tcBorders>
          </w:tcPr>
          <w:p w:rsidR="00016A3E" w:rsidRPr="00464EA7" w:rsidRDefault="00B2234F" w:rsidP="00B2234F">
            <w:pPr>
              <w:rPr>
                <w:rFonts w:ascii="Times New Roman" w:hAnsi="Times New Roman"/>
                <w:sz w:val="26"/>
                <w:szCs w:val="26"/>
              </w:rPr>
            </w:pPr>
            <w:r w:rsidRPr="00464EA7">
              <w:rPr>
                <w:rFonts w:ascii="Times New Roman" w:hAnsi="Times New Roman"/>
                <w:sz w:val="26"/>
                <w:szCs w:val="26"/>
              </w:rPr>
              <w:t>г. Воронеж, ул. Ремесленная гора</w:t>
            </w:r>
            <w:r w:rsidR="00016A3E" w:rsidRPr="00464EA7">
              <w:rPr>
                <w:rFonts w:ascii="Times New Roman" w:hAnsi="Times New Roman"/>
                <w:sz w:val="26"/>
                <w:szCs w:val="26"/>
              </w:rPr>
              <w:t xml:space="preserve">, д. </w:t>
            </w:r>
            <w:r w:rsidR="008534A4" w:rsidRPr="00464EA7">
              <w:rPr>
                <w:rFonts w:ascii="Times New Roman" w:hAnsi="Times New Roman"/>
                <w:sz w:val="26"/>
                <w:szCs w:val="26"/>
              </w:rPr>
              <w:t>18</w:t>
            </w:r>
          </w:p>
        </w:tc>
      </w:tr>
      <w:tr w:rsidR="00390AB1" w:rsidTr="00C561C0">
        <w:trPr>
          <w:gridAfter w:val="1"/>
          <w:wAfter w:w="5812" w:type="dxa"/>
          <w:trHeight w:val="293"/>
        </w:trPr>
        <w:tc>
          <w:tcPr>
            <w:tcW w:w="425" w:type="dxa"/>
            <w:tcBorders>
              <w:top w:val="single" w:sz="4" w:space="0" w:color="000000"/>
              <w:left w:val="single" w:sz="4" w:space="0" w:color="000000"/>
              <w:bottom w:val="single" w:sz="4" w:space="0" w:color="000000"/>
              <w:right w:val="single" w:sz="4" w:space="0" w:color="000000"/>
            </w:tcBorders>
            <w:vAlign w:val="center"/>
          </w:tcPr>
          <w:p w:rsidR="00390AB1" w:rsidRPr="00464EA7" w:rsidRDefault="00390AB1" w:rsidP="000F30F9">
            <w:pPr>
              <w:widowControl w:val="0"/>
              <w:jc w:val="center"/>
              <w:rPr>
                <w:rFonts w:ascii="Times New Roman" w:hAnsi="Times New Roman"/>
                <w:color w:val="000000"/>
                <w:sz w:val="26"/>
                <w:szCs w:val="26"/>
              </w:rPr>
            </w:pPr>
            <w:r w:rsidRPr="00464EA7">
              <w:rPr>
                <w:rFonts w:ascii="Times New Roman" w:hAnsi="Times New Roman"/>
                <w:color w:val="000000"/>
                <w:sz w:val="26"/>
                <w:szCs w:val="26"/>
              </w:rPr>
              <w:t>2</w:t>
            </w:r>
          </w:p>
        </w:tc>
        <w:tc>
          <w:tcPr>
            <w:tcW w:w="2835" w:type="dxa"/>
            <w:tcBorders>
              <w:top w:val="single" w:sz="4" w:space="0" w:color="000000"/>
              <w:left w:val="single" w:sz="4" w:space="0" w:color="000000"/>
              <w:bottom w:val="single" w:sz="4" w:space="0" w:color="000000"/>
              <w:right w:val="single" w:sz="4" w:space="0" w:color="000000"/>
            </w:tcBorders>
          </w:tcPr>
          <w:p w:rsidR="00390AB1" w:rsidRPr="00464EA7" w:rsidRDefault="00390AB1" w:rsidP="0014493B">
            <w:pPr>
              <w:rPr>
                <w:rFonts w:ascii="Times New Roman" w:hAnsi="Times New Roman"/>
                <w:sz w:val="26"/>
                <w:szCs w:val="26"/>
              </w:rPr>
            </w:pPr>
            <w:r w:rsidRPr="00464EA7">
              <w:rPr>
                <w:rFonts w:ascii="Times New Roman" w:hAnsi="Times New Roman"/>
                <w:sz w:val="26"/>
                <w:szCs w:val="26"/>
              </w:rPr>
              <w:t>36:34:0201089:42</w:t>
            </w:r>
          </w:p>
        </w:tc>
        <w:tc>
          <w:tcPr>
            <w:tcW w:w="1417" w:type="dxa"/>
            <w:tcBorders>
              <w:top w:val="single" w:sz="4" w:space="0" w:color="000000"/>
              <w:left w:val="single" w:sz="4" w:space="0" w:color="000000"/>
              <w:bottom w:val="single" w:sz="4" w:space="0" w:color="000000"/>
              <w:right w:val="single" w:sz="4" w:space="0" w:color="000000"/>
            </w:tcBorders>
          </w:tcPr>
          <w:p w:rsidR="00390AB1" w:rsidRPr="00464EA7" w:rsidRDefault="00390AB1" w:rsidP="00C561C0">
            <w:pPr>
              <w:widowControl w:val="0"/>
              <w:spacing w:after="0" w:line="240" w:lineRule="auto"/>
              <w:contextualSpacing/>
              <w:jc w:val="center"/>
              <w:rPr>
                <w:rFonts w:ascii="Times New Roman" w:eastAsia="Times New Roman" w:hAnsi="Times New Roman"/>
                <w:sz w:val="26"/>
                <w:szCs w:val="26"/>
                <w:lang w:eastAsia="ru-RU"/>
              </w:rPr>
            </w:pPr>
            <w:r w:rsidRPr="00464EA7">
              <w:rPr>
                <w:rFonts w:ascii="Times New Roman" w:eastAsia="Times New Roman" w:hAnsi="Times New Roman"/>
                <w:sz w:val="26"/>
                <w:szCs w:val="26"/>
                <w:lang w:eastAsia="ru-RU"/>
              </w:rPr>
              <w:t>Здание</w:t>
            </w:r>
          </w:p>
        </w:tc>
        <w:tc>
          <w:tcPr>
            <w:tcW w:w="5812" w:type="dxa"/>
            <w:tcBorders>
              <w:top w:val="single" w:sz="4" w:space="0" w:color="000000"/>
              <w:left w:val="single" w:sz="4" w:space="0" w:color="000000"/>
              <w:bottom w:val="single" w:sz="4" w:space="0" w:color="000000"/>
              <w:right w:val="single" w:sz="4" w:space="0" w:color="000000"/>
            </w:tcBorders>
          </w:tcPr>
          <w:p w:rsidR="00390AB1" w:rsidRPr="00464EA7" w:rsidRDefault="00390AB1" w:rsidP="00390AB1">
            <w:pPr>
              <w:widowControl w:val="0"/>
              <w:spacing w:after="0" w:line="240" w:lineRule="auto"/>
              <w:contextualSpacing/>
              <w:jc w:val="center"/>
              <w:rPr>
                <w:rFonts w:ascii="Times New Roman" w:eastAsia="Times New Roman" w:hAnsi="Times New Roman"/>
                <w:sz w:val="26"/>
                <w:szCs w:val="26"/>
                <w:lang w:eastAsia="ru-RU"/>
              </w:rPr>
            </w:pPr>
            <w:r w:rsidRPr="00464EA7">
              <w:rPr>
                <w:rFonts w:ascii="Times New Roman" w:eastAsia="Times New Roman" w:hAnsi="Times New Roman"/>
                <w:sz w:val="26"/>
                <w:szCs w:val="26"/>
                <w:lang w:eastAsia="ru-RU"/>
              </w:rPr>
              <w:t xml:space="preserve">Жилое здание, общей площадью 47,1 </w:t>
            </w:r>
            <w:proofErr w:type="spellStart"/>
            <w:r w:rsidRPr="00464EA7">
              <w:rPr>
                <w:rFonts w:ascii="Times New Roman" w:eastAsia="Times New Roman" w:hAnsi="Times New Roman"/>
                <w:sz w:val="26"/>
                <w:szCs w:val="26"/>
                <w:lang w:eastAsia="ru-RU"/>
              </w:rPr>
              <w:t>кв</w:t>
            </w:r>
            <w:proofErr w:type="gramStart"/>
            <w:r w:rsidRPr="00464EA7">
              <w:rPr>
                <w:rFonts w:ascii="Times New Roman" w:eastAsia="Times New Roman" w:hAnsi="Times New Roman"/>
                <w:sz w:val="26"/>
                <w:szCs w:val="26"/>
                <w:lang w:eastAsia="ru-RU"/>
              </w:rPr>
              <w:t>.м</w:t>
            </w:r>
            <w:proofErr w:type="spellEnd"/>
            <w:proofErr w:type="gramEnd"/>
          </w:p>
        </w:tc>
        <w:tc>
          <w:tcPr>
            <w:tcW w:w="4961" w:type="dxa"/>
            <w:tcBorders>
              <w:top w:val="single" w:sz="4" w:space="0" w:color="000000"/>
              <w:left w:val="single" w:sz="4" w:space="0" w:color="000000"/>
              <w:bottom w:val="single" w:sz="4" w:space="0" w:color="000000"/>
              <w:right w:val="single" w:sz="4" w:space="0" w:color="000000"/>
            </w:tcBorders>
          </w:tcPr>
          <w:p w:rsidR="00390AB1" w:rsidRPr="00464EA7" w:rsidRDefault="00390AB1" w:rsidP="00390AB1">
            <w:pPr>
              <w:rPr>
                <w:rFonts w:ascii="Times New Roman" w:hAnsi="Times New Roman"/>
                <w:sz w:val="26"/>
                <w:szCs w:val="26"/>
              </w:rPr>
            </w:pPr>
            <w:r w:rsidRPr="00464EA7">
              <w:rPr>
                <w:rFonts w:ascii="Times New Roman" w:hAnsi="Times New Roman"/>
                <w:sz w:val="26"/>
                <w:szCs w:val="26"/>
              </w:rPr>
              <w:t xml:space="preserve">г. Воронеж, ул. Петра </w:t>
            </w:r>
            <w:proofErr w:type="spellStart"/>
            <w:r w:rsidRPr="00464EA7">
              <w:rPr>
                <w:rFonts w:ascii="Times New Roman" w:hAnsi="Times New Roman"/>
                <w:sz w:val="26"/>
                <w:szCs w:val="26"/>
              </w:rPr>
              <w:t>Праслова</w:t>
            </w:r>
            <w:proofErr w:type="spellEnd"/>
            <w:r w:rsidRPr="00464EA7">
              <w:rPr>
                <w:rFonts w:ascii="Times New Roman" w:hAnsi="Times New Roman"/>
                <w:sz w:val="26"/>
                <w:szCs w:val="26"/>
              </w:rPr>
              <w:t>, д. 15</w:t>
            </w:r>
          </w:p>
        </w:tc>
      </w:tr>
      <w:tr w:rsidR="0045566B" w:rsidTr="00C561C0">
        <w:trPr>
          <w:gridAfter w:val="1"/>
          <w:wAfter w:w="5812" w:type="dxa"/>
          <w:trHeight w:val="375"/>
        </w:trPr>
        <w:tc>
          <w:tcPr>
            <w:tcW w:w="425" w:type="dxa"/>
            <w:tcBorders>
              <w:top w:val="single" w:sz="4" w:space="0" w:color="000000"/>
              <w:left w:val="single" w:sz="4" w:space="0" w:color="000000"/>
              <w:bottom w:val="single" w:sz="4" w:space="0" w:color="000000"/>
              <w:right w:val="single" w:sz="4" w:space="0" w:color="000000"/>
            </w:tcBorders>
            <w:vAlign w:val="center"/>
          </w:tcPr>
          <w:p w:rsidR="0045566B" w:rsidRPr="00464EA7" w:rsidRDefault="0045566B" w:rsidP="000F30F9">
            <w:pPr>
              <w:widowControl w:val="0"/>
              <w:jc w:val="center"/>
              <w:rPr>
                <w:rFonts w:ascii="Times New Roman" w:hAnsi="Times New Roman"/>
                <w:color w:val="000000"/>
                <w:sz w:val="26"/>
                <w:szCs w:val="26"/>
              </w:rPr>
            </w:pPr>
            <w:r w:rsidRPr="00464EA7">
              <w:rPr>
                <w:rFonts w:ascii="Times New Roman" w:hAnsi="Times New Roman"/>
                <w:color w:val="000000"/>
                <w:sz w:val="26"/>
                <w:szCs w:val="26"/>
              </w:rPr>
              <w:t>3</w:t>
            </w:r>
          </w:p>
        </w:tc>
        <w:tc>
          <w:tcPr>
            <w:tcW w:w="2835" w:type="dxa"/>
            <w:tcBorders>
              <w:top w:val="single" w:sz="4" w:space="0" w:color="000000"/>
              <w:left w:val="single" w:sz="4" w:space="0" w:color="000000"/>
              <w:bottom w:val="single" w:sz="4" w:space="0" w:color="000000"/>
              <w:right w:val="single" w:sz="4" w:space="0" w:color="000000"/>
            </w:tcBorders>
          </w:tcPr>
          <w:p w:rsidR="0045566B" w:rsidRPr="00464EA7" w:rsidRDefault="0045566B" w:rsidP="0045566B">
            <w:pPr>
              <w:rPr>
                <w:rFonts w:ascii="Times New Roman" w:hAnsi="Times New Roman"/>
                <w:sz w:val="26"/>
                <w:szCs w:val="26"/>
              </w:rPr>
            </w:pPr>
            <w:r w:rsidRPr="00464EA7">
              <w:rPr>
                <w:rFonts w:ascii="Times New Roman" w:hAnsi="Times New Roman"/>
                <w:sz w:val="26"/>
                <w:szCs w:val="26"/>
              </w:rPr>
              <w:t>36:34:0604036:98</w:t>
            </w:r>
          </w:p>
        </w:tc>
        <w:tc>
          <w:tcPr>
            <w:tcW w:w="1417" w:type="dxa"/>
            <w:tcBorders>
              <w:top w:val="single" w:sz="4" w:space="0" w:color="000000"/>
              <w:left w:val="single" w:sz="4" w:space="0" w:color="000000"/>
              <w:bottom w:val="single" w:sz="4" w:space="0" w:color="000000"/>
              <w:right w:val="single" w:sz="4" w:space="0" w:color="000000"/>
            </w:tcBorders>
          </w:tcPr>
          <w:p w:rsidR="0045566B" w:rsidRPr="00464EA7" w:rsidRDefault="0045566B" w:rsidP="00C561C0">
            <w:pPr>
              <w:widowControl w:val="0"/>
              <w:spacing w:after="0" w:line="240" w:lineRule="auto"/>
              <w:contextualSpacing/>
              <w:jc w:val="center"/>
              <w:rPr>
                <w:rFonts w:ascii="Times New Roman" w:eastAsia="Times New Roman" w:hAnsi="Times New Roman"/>
                <w:sz w:val="26"/>
                <w:szCs w:val="26"/>
                <w:lang w:eastAsia="ru-RU"/>
              </w:rPr>
            </w:pPr>
            <w:r w:rsidRPr="00464EA7">
              <w:rPr>
                <w:rFonts w:ascii="Times New Roman" w:eastAsia="Times New Roman" w:hAnsi="Times New Roman"/>
                <w:sz w:val="26"/>
                <w:szCs w:val="26"/>
                <w:lang w:eastAsia="ru-RU"/>
              </w:rPr>
              <w:t>Здание</w:t>
            </w:r>
          </w:p>
        </w:tc>
        <w:tc>
          <w:tcPr>
            <w:tcW w:w="5812" w:type="dxa"/>
            <w:tcBorders>
              <w:top w:val="single" w:sz="4" w:space="0" w:color="000000"/>
              <w:left w:val="single" w:sz="4" w:space="0" w:color="000000"/>
              <w:bottom w:val="single" w:sz="4" w:space="0" w:color="000000"/>
              <w:right w:val="single" w:sz="4" w:space="0" w:color="000000"/>
            </w:tcBorders>
          </w:tcPr>
          <w:p w:rsidR="0045566B" w:rsidRPr="00464EA7" w:rsidRDefault="0045566B" w:rsidP="0045566B">
            <w:pPr>
              <w:widowControl w:val="0"/>
              <w:spacing w:after="0" w:line="240" w:lineRule="auto"/>
              <w:contextualSpacing/>
              <w:jc w:val="center"/>
              <w:rPr>
                <w:rFonts w:ascii="Times New Roman" w:eastAsia="Times New Roman" w:hAnsi="Times New Roman"/>
                <w:sz w:val="26"/>
                <w:szCs w:val="26"/>
                <w:lang w:eastAsia="ru-RU"/>
              </w:rPr>
            </w:pPr>
            <w:r w:rsidRPr="00464EA7">
              <w:rPr>
                <w:rFonts w:ascii="Times New Roman" w:eastAsia="Times New Roman" w:hAnsi="Times New Roman"/>
                <w:sz w:val="26"/>
                <w:szCs w:val="26"/>
                <w:lang w:eastAsia="ru-RU"/>
              </w:rPr>
              <w:t xml:space="preserve">Жилое здание, общей площадью 65,9 </w:t>
            </w:r>
            <w:proofErr w:type="spellStart"/>
            <w:r w:rsidRPr="00464EA7">
              <w:rPr>
                <w:rFonts w:ascii="Times New Roman" w:eastAsia="Times New Roman" w:hAnsi="Times New Roman"/>
                <w:sz w:val="26"/>
                <w:szCs w:val="26"/>
                <w:lang w:eastAsia="ru-RU"/>
              </w:rPr>
              <w:t>кв</w:t>
            </w:r>
            <w:proofErr w:type="gramStart"/>
            <w:r w:rsidRPr="00464EA7">
              <w:rPr>
                <w:rFonts w:ascii="Times New Roman" w:eastAsia="Times New Roman" w:hAnsi="Times New Roman"/>
                <w:sz w:val="26"/>
                <w:szCs w:val="26"/>
                <w:lang w:eastAsia="ru-RU"/>
              </w:rPr>
              <w:t>.м</w:t>
            </w:r>
            <w:proofErr w:type="spellEnd"/>
            <w:proofErr w:type="gramEnd"/>
          </w:p>
        </w:tc>
        <w:tc>
          <w:tcPr>
            <w:tcW w:w="4961" w:type="dxa"/>
            <w:tcBorders>
              <w:top w:val="single" w:sz="4" w:space="0" w:color="000000"/>
              <w:left w:val="single" w:sz="4" w:space="0" w:color="000000"/>
              <w:bottom w:val="single" w:sz="4" w:space="0" w:color="000000"/>
              <w:right w:val="single" w:sz="4" w:space="0" w:color="000000"/>
            </w:tcBorders>
          </w:tcPr>
          <w:p w:rsidR="0045566B" w:rsidRPr="00464EA7" w:rsidRDefault="0045566B" w:rsidP="0045566B">
            <w:pPr>
              <w:rPr>
                <w:rFonts w:ascii="Times New Roman" w:hAnsi="Times New Roman"/>
                <w:sz w:val="26"/>
                <w:szCs w:val="26"/>
              </w:rPr>
            </w:pPr>
            <w:r w:rsidRPr="00464EA7">
              <w:rPr>
                <w:rFonts w:ascii="Times New Roman" w:hAnsi="Times New Roman"/>
                <w:sz w:val="26"/>
                <w:szCs w:val="26"/>
              </w:rPr>
              <w:t xml:space="preserve">г. Воронеж, ул. </w:t>
            </w:r>
            <w:proofErr w:type="gramStart"/>
            <w:r w:rsidRPr="00464EA7">
              <w:rPr>
                <w:rFonts w:ascii="Times New Roman" w:hAnsi="Times New Roman"/>
                <w:sz w:val="26"/>
                <w:szCs w:val="26"/>
              </w:rPr>
              <w:t>Транспортная</w:t>
            </w:r>
            <w:proofErr w:type="gramEnd"/>
            <w:r w:rsidRPr="00464EA7">
              <w:rPr>
                <w:rFonts w:ascii="Times New Roman" w:hAnsi="Times New Roman"/>
                <w:sz w:val="26"/>
                <w:szCs w:val="26"/>
              </w:rPr>
              <w:t>, д. 8</w:t>
            </w:r>
          </w:p>
        </w:tc>
      </w:tr>
      <w:tr w:rsidR="006C37DC" w:rsidTr="00C561C0">
        <w:trPr>
          <w:gridAfter w:val="1"/>
          <w:wAfter w:w="5812" w:type="dxa"/>
          <w:trHeight w:val="375"/>
        </w:trPr>
        <w:tc>
          <w:tcPr>
            <w:tcW w:w="425" w:type="dxa"/>
            <w:tcBorders>
              <w:top w:val="single" w:sz="4" w:space="0" w:color="000000"/>
              <w:left w:val="single" w:sz="4" w:space="0" w:color="000000"/>
              <w:bottom w:val="single" w:sz="4" w:space="0" w:color="000000"/>
              <w:right w:val="single" w:sz="4" w:space="0" w:color="000000"/>
            </w:tcBorders>
            <w:vAlign w:val="center"/>
          </w:tcPr>
          <w:p w:rsidR="006C37DC" w:rsidRPr="00464EA7" w:rsidRDefault="006C37DC" w:rsidP="000F30F9">
            <w:pPr>
              <w:widowControl w:val="0"/>
              <w:jc w:val="center"/>
              <w:rPr>
                <w:rFonts w:ascii="Times New Roman" w:hAnsi="Times New Roman"/>
                <w:color w:val="000000"/>
                <w:sz w:val="26"/>
                <w:szCs w:val="26"/>
              </w:rPr>
            </w:pPr>
            <w:r w:rsidRPr="00464EA7">
              <w:rPr>
                <w:rFonts w:ascii="Times New Roman" w:hAnsi="Times New Roman"/>
                <w:color w:val="000000"/>
                <w:sz w:val="26"/>
                <w:szCs w:val="26"/>
              </w:rPr>
              <w:t>4</w:t>
            </w:r>
          </w:p>
        </w:tc>
        <w:tc>
          <w:tcPr>
            <w:tcW w:w="2835" w:type="dxa"/>
            <w:tcBorders>
              <w:top w:val="single" w:sz="4" w:space="0" w:color="000000"/>
              <w:left w:val="single" w:sz="4" w:space="0" w:color="000000"/>
              <w:bottom w:val="single" w:sz="4" w:space="0" w:color="000000"/>
              <w:right w:val="single" w:sz="4" w:space="0" w:color="000000"/>
            </w:tcBorders>
          </w:tcPr>
          <w:p w:rsidR="006C37DC" w:rsidRPr="00464EA7" w:rsidRDefault="00D52FA1" w:rsidP="00AA6928">
            <w:pPr>
              <w:rPr>
                <w:rFonts w:ascii="Times New Roman" w:hAnsi="Times New Roman"/>
                <w:sz w:val="26"/>
                <w:szCs w:val="26"/>
              </w:rPr>
            </w:pPr>
            <w:r w:rsidRPr="00D52FA1">
              <w:rPr>
                <w:rFonts w:ascii="Times New Roman" w:hAnsi="Times New Roman"/>
                <w:sz w:val="26"/>
                <w:szCs w:val="26"/>
              </w:rPr>
              <w:t>36:34:0107056:180</w:t>
            </w:r>
          </w:p>
        </w:tc>
        <w:tc>
          <w:tcPr>
            <w:tcW w:w="1417" w:type="dxa"/>
            <w:tcBorders>
              <w:top w:val="single" w:sz="4" w:space="0" w:color="000000"/>
              <w:left w:val="single" w:sz="4" w:space="0" w:color="000000"/>
              <w:bottom w:val="single" w:sz="4" w:space="0" w:color="000000"/>
              <w:right w:val="single" w:sz="4" w:space="0" w:color="000000"/>
            </w:tcBorders>
          </w:tcPr>
          <w:p w:rsidR="006C37DC" w:rsidRPr="00464EA7" w:rsidRDefault="006C37DC" w:rsidP="00C561C0">
            <w:pPr>
              <w:widowControl w:val="0"/>
              <w:spacing w:after="0" w:line="240" w:lineRule="auto"/>
              <w:contextualSpacing/>
              <w:jc w:val="center"/>
              <w:rPr>
                <w:rFonts w:ascii="Times New Roman" w:eastAsia="Times New Roman" w:hAnsi="Times New Roman"/>
                <w:sz w:val="26"/>
                <w:szCs w:val="26"/>
                <w:lang w:eastAsia="ru-RU"/>
              </w:rPr>
            </w:pPr>
            <w:r w:rsidRPr="00464EA7">
              <w:rPr>
                <w:rFonts w:ascii="Times New Roman" w:eastAsia="Times New Roman" w:hAnsi="Times New Roman"/>
                <w:sz w:val="26"/>
                <w:szCs w:val="26"/>
                <w:lang w:eastAsia="ru-RU"/>
              </w:rPr>
              <w:t>Здание</w:t>
            </w:r>
          </w:p>
        </w:tc>
        <w:tc>
          <w:tcPr>
            <w:tcW w:w="5812" w:type="dxa"/>
            <w:tcBorders>
              <w:top w:val="single" w:sz="4" w:space="0" w:color="000000"/>
              <w:left w:val="single" w:sz="4" w:space="0" w:color="000000"/>
              <w:bottom w:val="single" w:sz="4" w:space="0" w:color="000000"/>
              <w:right w:val="single" w:sz="4" w:space="0" w:color="000000"/>
            </w:tcBorders>
          </w:tcPr>
          <w:p w:rsidR="006C37DC" w:rsidRPr="00464EA7" w:rsidRDefault="006C37DC" w:rsidP="00D52FA1">
            <w:pPr>
              <w:widowControl w:val="0"/>
              <w:spacing w:after="0" w:line="240" w:lineRule="auto"/>
              <w:contextualSpacing/>
              <w:jc w:val="center"/>
              <w:rPr>
                <w:rFonts w:ascii="Times New Roman" w:eastAsia="Times New Roman" w:hAnsi="Times New Roman"/>
                <w:sz w:val="26"/>
                <w:szCs w:val="26"/>
                <w:lang w:eastAsia="ru-RU"/>
              </w:rPr>
            </w:pPr>
            <w:r w:rsidRPr="00464EA7">
              <w:rPr>
                <w:rFonts w:ascii="Times New Roman" w:eastAsia="Times New Roman" w:hAnsi="Times New Roman"/>
                <w:sz w:val="26"/>
                <w:szCs w:val="26"/>
                <w:lang w:eastAsia="ru-RU"/>
              </w:rPr>
              <w:t>Жилое здание, общей площадью 1</w:t>
            </w:r>
            <w:r w:rsidR="00D52FA1">
              <w:rPr>
                <w:rFonts w:ascii="Times New Roman" w:eastAsia="Times New Roman" w:hAnsi="Times New Roman"/>
                <w:sz w:val="26"/>
                <w:szCs w:val="26"/>
                <w:lang w:eastAsia="ru-RU"/>
              </w:rPr>
              <w:t>1,6</w:t>
            </w:r>
            <w:r w:rsidRPr="00464EA7">
              <w:rPr>
                <w:rFonts w:ascii="Times New Roman" w:eastAsia="Times New Roman" w:hAnsi="Times New Roman"/>
                <w:sz w:val="26"/>
                <w:szCs w:val="26"/>
                <w:lang w:eastAsia="ru-RU"/>
              </w:rPr>
              <w:t xml:space="preserve"> </w:t>
            </w:r>
            <w:proofErr w:type="spellStart"/>
            <w:r w:rsidRPr="00464EA7">
              <w:rPr>
                <w:rFonts w:ascii="Times New Roman" w:eastAsia="Times New Roman" w:hAnsi="Times New Roman"/>
                <w:sz w:val="26"/>
                <w:szCs w:val="26"/>
                <w:lang w:eastAsia="ru-RU"/>
              </w:rPr>
              <w:t>кв</w:t>
            </w:r>
            <w:proofErr w:type="gramStart"/>
            <w:r w:rsidRPr="00464EA7">
              <w:rPr>
                <w:rFonts w:ascii="Times New Roman" w:eastAsia="Times New Roman" w:hAnsi="Times New Roman"/>
                <w:sz w:val="26"/>
                <w:szCs w:val="26"/>
                <w:lang w:eastAsia="ru-RU"/>
              </w:rPr>
              <w:t>.м</w:t>
            </w:r>
            <w:proofErr w:type="spellEnd"/>
            <w:proofErr w:type="gramEnd"/>
          </w:p>
        </w:tc>
        <w:tc>
          <w:tcPr>
            <w:tcW w:w="4961" w:type="dxa"/>
            <w:tcBorders>
              <w:top w:val="single" w:sz="4" w:space="0" w:color="000000"/>
              <w:left w:val="single" w:sz="4" w:space="0" w:color="000000"/>
              <w:bottom w:val="single" w:sz="4" w:space="0" w:color="000000"/>
              <w:right w:val="single" w:sz="4" w:space="0" w:color="000000"/>
            </w:tcBorders>
          </w:tcPr>
          <w:p w:rsidR="006C37DC" w:rsidRPr="00464EA7" w:rsidRDefault="006C37DC" w:rsidP="00D52FA1">
            <w:pPr>
              <w:rPr>
                <w:rFonts w:ascii="Times New Roman" w:hAnsi="Times New Roman"/>
                <w:sz w:val="26"/>
                <w:szCs w:val="26"/>
              </w:rPr>
            </w:pPr>
            <w:r w:rsidRPr="00464EA7">
              <w:rPr>
                <w:rFonts w:ascii="Times New Roman" w:hAnsi="Times New Roman"/>
                <w:sz w:val="26"/>
                <w:szCs w:val="26"/>
              </w:rPr>
              <w:t xml:space="preserve">г. Воронеж, ул. </w:t>
            </w:r>
            <w:proofErr w:type="gramStart"/>
            <w:r w:rsidR="00D52FA1">
              <w:rPr>
                <w:rFonts w:ascii="Times New Roman" w:hAnsi="Times New Roman"/>
                <w:sz w:val="26"/>
                <w:szCs w:val="26"/>
              </w:rPr>
              <w:t>Союзная</w:t>
            </w:r>
            <w:proofErr w:type="gramEnd"/>
            <w:r w:rsidR="00D52FA1">
              <w:rPr>
                <w:rFonts w:ascii="Times New Roman" w:hAnsi="Times New Roman"/>
                <w:sz w:val="26"/>
                <w:szCs w:val="26"/>
              </w:rPr>
              <w:t>, д. 90</w:t>
            </w:r>
          </w:p>
        </w:tc>
      </w:tr>
      <w:tr w:rsidR="00C561C0" w:rsidTr="00C561C0">
        <w:trPr>
          <w:trHeight w:val="375"/>
        </w:trPr>
        <w:tc>
          <w:tcPr>
            <w:tcW w:w="425" w:type="dxa"/>
            <w:tcBorders>
              <w:top w:val="single" w:sz="4" w:space="0" w:color="000000"/>
              <w:left w:val="single" w:sz="4" w:space="0" w:color="000000"/>
              <w:bottom w:val="single" w:sz="4" w:space="0" w:color="000000"/>
              <w:right w:val="single" w:sz="4" w:space="0" w:color="000000"/>
            </w:tcBorders>
            <w:vAlign w:val="center"/>
          </w:tcPr>
          <w:p w:rsidR="00C561C0" w:rsidRPr="00464EA7" w:rsidRDefault="00C561C0" w:rsidP="000F30F9">
            <w:pPr>
              <w:widowControl w:val="0"/>
              <w:jc w:val="center"/>
              <w:rPr>
                <w:rFonts w:ascii="Times New Roman" w:hAnsi="Times New Roman"/>
                <w:color w:val="000000"/>
                <w:sz w:val="26"/>
                <w:szCs w:val="26"/>
              </w:rPr>
            </w:pPr>
            <w:r w:rsidRPr="00464EA7">
              <w:rPr>
                <w:rFonts w:ascii="Times New Roman" w:hAnsi="Times New Roman"/>
                <w:color w:val="000000"/>
                <w:sz w:val="26"/>
                <w:szCs w:val="26"/>
              </w:rPr>
              <w:t>5</w:t>
            </w:r>
          </w:p>
        </w:tc>
        <w:tc>
          <w:tcPr>
            <w:tcW w:w="2835" w:type="dxa"/>
            <w:tcBorders>
              <w:top w:val="single" w:sz="4" w:space="0" w:color="000000"/>
              <w:left w:val="single" w:sz="4" w:space="0" w:color="000000"/>
              <w:bottom w:val="single" w:sz="4" w:space="0" w:color="000000"/>
              <w:right w:val="single" w:sz="4" w:space="0" w:color="000000"/>
            </w:tcBorders>
          </w:tcPr>
          <w:p w:rsidR="00C561C0" w:rsidRPr="00464EA7" w:rsidRDefault="00C561C0" w:rsidP="00AA6928">
            <w:pPr>
              <w:rPr>
                <w:rFonts w:ascii="Times New Roman" w:hAnsi="Times New Roman"/>
                <w:sz w:val="26"/>
                <w:szCs w:val="26"/>
              </w:rPr>
            </w:pPr>
            <w:r w:rsidRPr="00464EA7">
              <w:rPr>
                <w:rFonts w:ascii="Times New Roman" w:hAnsi="Times New Roman"/>
                <w:sz w:val="26"/>
                <w:szCs w:val="26"/>
              </w:rPr>
              <w:t>36:34:0104109:15</w:t>
            </w:r>
          </w:p>
        </w:tc>
        <w:tc>
          <w:tcPr>
            <w:tcW w:w="1417" w:type="dxa"/>
            <w:tcBorders>
              <w:top w:val="single" w:sz="4" w:space="0" w:color="000000"/>
              <w:left w:val="single" w:sz="4" w:space="0" w:color="000000"/>
              <w:bottom w:val="single" w:sz="4" w:space="0" w:color="000000"/>
              <w:right w:val="single" w:sz="4" w:space="0" w:color="000000"/>
            </w:tcBorders>
          </w:tcPr>
          <w:p w:rsidR="00C561C0" w:rsidRPr="00464EA7" w:rsidRDefault="00C561C0" w:rsidP="00C561C0">
            <w:pPr>
              <w:widowControl w:val="0"/>
              <w:spacing w:after="0" w:line="240" w:lineRule="auto"/>
              <w:contextualSpacing/>
              <w:jc w:val="center"/>
              <w:rPr>
                <w:rFonts w:ascii="Times New Roman" w:eastAsia="Times New Roman" w:hAnsi="Times New Roman"/>
                <w:sz w:val="26"/>
                <w:szCs w:val="26"/>
                <w:lang w:eastAsia="ru-RU"/>
              </w:rPr>
            </w:pPr>
            <w:r w:rsidRPr="00464EA7">
              <w:rPr>
                <w:rFonts w:ascii="Times New Roman" w:eastAsia="Times New Roman" w:hAnsi="Times New Roman"/>
                <w:sz w:val="26"/>
                <w:szCs w:val="26"/>
                <w:lang w:eastAsia="ru-RU"/>
              </w:rPr>
              <w:t>Здание</w:t>
            </w:r>
          </w:p>
        </w:tc>
        <w:tc>
          <w:tcPr>
            <w:tcW w:w="5812" w:type="dxa"/>
            <w:tcBorders>
              <w:top w:val="single" w:sz="4" w:space="0" w:color="000000"/>
              <w:left w:val="single" w:sz="4" w:space="0" w:color="000000"/>
              <w:bottom w:val="single" w:sz="4" w:space="0" w:color="000000"/>
              <w:right w:val="single" w:sz="4" w:space="0" w:color="000000"/>
            </w:tcBorders>
          </w:tcPr>
          <w:p w:rsidR="00C561C0" w:rsidRPr="00464EA7" w:rsidRDefault="00C561C0" w:rsidP="00C561C0">
            <w:pPr>
              <w:widowControl w:val="0"/>
              <w:spacing w:after="0" w:line="240" w:lineRule="auto"/>
              <w:contextualSpacing/>
              <w:jc w:val="center"/>
              <w:rPr>
                <w:rFonts w:ascii="Times New Roman" w:eastAsia="Times New Roman" w:hAnsi="Times New Roman"/>
                <w:sz w:val="26"/>
                <w:szCs w:val="26"/>
                <w:lang w:eastAsia="ru-RU"/>
              </w:rPr>
            </w:pPr>
            <w:r w:rsidRPr="00464EA7">
              <w:rPr>
                <w:rFonts w:ascii="Times New Roman" w:eastAsia="Times New Roman" w:hAnsi="Times New Roman"/>
                <w:sz w:val="26"/>
                <w:szCs w:val="26"/>
                <w:lang w:eastAsia="ru-RU"/>
              </w:rPr>
              <w:t xml:space="preserve">Жилое здание, общей площадью 37,7 </w:t>
            </w:r>
            <w:proofErr w:type="spellStart"/>
            <w:r w:rsidRPr="00464EA7">
              <w:rPr>
                <w:rFonts w:ascii="Times New Roman" w:eastAsia="Times New Roman" w:hAnsi="Times New Roman"/>
                <w:sz w:val="26"/>
                <w:szCs w:val="26"/>
                <w:lang w:eastAsia="ru-RU"/>
              </w:rPr>
              <w:t>кв</w:t>
            </w:r>
            <w:proofErr w:type="gramStart"/>
            <w:r w:rsidRPr="00464EA7">
              <w:rPr>
                <w:rFonts w:ascii="Times New Roman" w:eastAsia="Times New Roman" w:hAnsi="Times New Roman"/>
                <w:sz w:val="26"/>
                <w:szCs w:val="26"/>
                <w:lang w:eastAsia="ru-RU"/>
              </w:rPr>
              <w:t>.м</w:t>
            </w:r>
            <w:proofErr w:type="spellEnd"/>
            <w:proofErr w:type="gramEnd"/>
          </w:p>
        </w:tc>
        <w:tc>
          <w:tcPr>
            <w:tcW w:w="4961" w:type="dxa"/>
            <w:tcBorders>
              <w:top w:val="single" w:sz="4" w:space="0" w:color="000000"/>
              <w:left w:val="single" w:sz="4" w:space="0" w:color="000000"/>
              <w:bottom w:val="single" w:sz="4" w:space="0" w:color="000000"/>
              <w:right w:val="single" w:sz="4" w:space="0" w:color="000000"/>
            </w:tcBorders>
          </w:tcPr>
          <w:p w:rsidR="00C561C0" w:rsidRPr="00464EA7" w:rsidRDefault="00C561C0" w:rsidP="00C561C0">
            <w:pPr>
              <w:rPr>
                <w:rFonts w:ascii="Times New Roman" w:hAnsi="Times New Roman"/>
                <w:sz w:val="26"/>
                <w:szCs w:val="26"/>
              </w:rPr>
            </w:pPr>
            <w:r w:rsidRPr="00464EA7">
              <w:rPr>
                <w:rFonts w:ascii="Times New Roman" w:hAnsi="Times New Roman"/>
                <w:sz w:val="26"/>
                <w:szCs w:val="26"/>
              </w:rPr>
              <w:t>г. Воронеж, ул. Панфилова, д. 28</w:t>
            </w:r>
          </w:p>
        </w:tc>
        <w:tc>
          <w:tcPr>
            <w:tcW w:w="5812" w:type="dxa"/>
          </w:tcPr>
          <w:p w:rsidR="00C561C0" w:rsidRPr="00016A3E" w:rsidRDefault="00C561C0" w:rsidP="00C561C0">
            <w:pPr>
              <w:jc w:val="center"/>
              <w:rPr>
                <w:rFonts w:ascii="Times New Roman" w:eastAsia="Times New Roman" w:hAnsi="Times New Roman"/>
                <w:sz w:val="28"/>
                <w:szCs w:val="28"/>
                <w:lang w:eastAsia="ru-RU"/>
              </w:rPr>
            </w:pPr>
          </w:p>
        </w:tc>
      </w:tr>
      <w:tr w:rsidR="00C561C0" w:rsidTr="00464EA7">
        <w:trPr>
          <w:trHeight w:val="441"/>
        </w:trPr>
        <w:tc>
          <w:tcPr>
            <w:tcW w:w="425" w:type="dxa"/>
            <w:tcBorders>
              <w:top w:val="single" w:sz="4" w:space="0" w:color="000000"/>
              <w:left w:val="single" w:sz="4" w:space="0" w:color="000000"/>
              <w:bottom w:val="single" w:sz="4" w:space="0" w:color="000000"/>
              <w:right w:val="single" w:sz="4" w:space="0" w:color="000000"/>
            </w:tcBorders>
            <w:vAlign w:val="center"/>
          </w:tcPr>
          <w:p w:rsidR="00C561C0" w:rsidRPr="00464EA7" w:rsidRDefault="00C561C0" w:rsidP="000F30F9">
            <w:pPr>
              <w:widowControl w:val="0"/>
              <w:jc w:val="center"/>
              <w:rPr>
                <w:rFonts w:ascii="Times New Roman" w:hAnsi="Times New Roman"/>
                <w:color w:val="000000"/>
                <w:sz w:val="26"/>
                <w:szCs w:val="26"/>
              </w:rPr>
            </w:pPr>
            <w:r w:rsidRPr="00464EA7">
              <w:rPr>
                <w:rFonts w:ascii="Times New Roman" w:hAnsi="Times New Roman"/>
                <w:color w:val="000000"/>
                <w:sz w:val="26"/>
                <w:szCs w:val="26"/>
              </w:rPr>
              <w:t>6</w:t>
            </w:r>
          </w:p>
        </w:tc>
        <w:tc>
          <w:tcPr>
            <w:tcW w:w="2835" w:type="dxa"/>
            <w:tcBorders>
              <w:top w:val="single" w:sz="4" w:space="0" w:color="000000"/>
              <w:left w:val="single" w:sz="4" w:space="0" w:color="000000"/>
              <w:bottom w:val="single" w:sz="4" w:space="0" w:color="000000"/>
              <w:right w:val="single" w:sz="4" w:space="0" w:color="000000"/>
            </w:tcBorders>
          </w:tcPr>
          <w:p w:rsidR="00C561C0" w:rsidRPr="00464EA7" w:rsidRDefault="00C561C0" w:rsidP="00AA6928">
            <w:pPr>
              <w:rPr>
                <w:rFonts w:ascii="Times New Roman" w:hAnsi="Times New Roman"/>
                <w:sz w:val="26"/>
                <w:szCs w:val="26"/>
              </w:rPr>
            </w:pPr>
            <w:r w:rsidRPr="00464EA7">
              <w:rPr>
                <w:rFonts w:ascii="Times New Roman" w:hAnsi="Times New Roman"/>
                <w:sz w:val="26"/>
                <w:szCs w:val="26"/>
              </w:rPr>
              <w:t>36:34:0604020:33</w:t>
            </w:r>
          </w:p>
        </w:tc>
        <w:tc>
          <w:tcPr>
            <w:tcW w:w="1417" w:type="dxa"/>
            <w:tcBorders>
              <w:top w:val="single" w:sz="4" w:space="0" w:color="000000"/>
              <w:left w:val="single" w:sz="4" w:space="0" w:color="000000"/>
              <w:bottom w:val="single" w:sz="4" w:space="0" w:color="000000"/>
              <w:right w:val="single" w:sz="4" w:space="0" w:color="000000"/>
            </w:tcBorders>
          </w:tcPr>
          <w:p w:rsidR="00C561C0" w:rsidRPr="00464EA7" w:rsidRDefault="00C561C0" w:rsidP="00C561C0">
            <w:pPr>
              <w:widowControl w:val="0"/>
              <w:spacing w:after="0" w:line="240" w:lineRule="auto"/>
              <w:contextualSpacing/>
              <w:jc w:val="center"/>
              <w:rPr>
                <w:rFonts w:ascii="Times New Roman" w:eastAsia="Times New Roman" w:hAnsi="Times New Roman"/>
                <w:sz w:val="26"/>
                <w:szCs w:val="26"/>
                <w:lang w:eastAsia="ru-RU"/>
              </w:rPr>
            </w:pPr>
            <w:r w:rsidRPr="00464EA7">
              <w:rPr>
                <w:rFonts w:ascii="Times New Roman" w:eastAsia="Times New Roman" w:hAnsi="Times New Roman"/>
                <w:sz w:val="26"/>
                <w:szCs w:val="26"/>
                <w:lang w:eastAsia="ru-RU"/>
              </w:rPr>
              <w:t>Здание</w:t>
            </w:r>
          </w:p>
        </w:tc>
        <w:tc>
          <w:tcPr>
            <w:tcW w:w="5812" w:type="dxa"/>
            <w:tcBorders>
              <w:top w:val="single" w:sz="4" w:space="0" w:color="000000"/>
              <w:left w:val="single" w:sz="4" w:space="0" w:color="000000"/>
              <w:bottom w:val="single" w:sz="4" w:space="0" w:color="000000"/>
              <w:right w:val="single" w:sz="4" w:space="0" w:color="000000"/>
            </w:tcBorders>
          </w:tcPr>
          <w:p w:rsidR="00C561C0" w:rsidRPr="00464EA7" w:rsidRDefault="00C561C0" w:rsidP="00C561C0">
            <w:pPr>
              <w:widowControl w:val="0"/>
              <w:spacing w:after="0" w:line="240" w:lineRule="auto"/>
              <w:contextualSpacing/>
              <w:jc w:val="center"/>
              <w:rPr>
                <w:rFonts w:ascii="Times New Roman" w:eastAsia="Times New Roman" w:hAnsi="Times New Roman"/>
                <w:sz w:val="26"/>
                <w:szCs w:val="26"/>
                <w:lang w:eastAsia="ru-RU"/>
              </w:rPr>
            </w:pPr>
            <w:r w:rsidRPr="00464EA7">
              <w:rPr>
                <w:rFonts w:ascii="Times New Roman" w:eastAsia="Times New Roman" w:hAnsi="Times New Roman"/>
                <w:sz w:val="26"/>
                <w:szCs w:val="26"/>
                <w:lang w:eastAsia="ru-RU"/>
              </w:rPr>
              <w:t>Жилое здание, общей площадью</w:t>
            </w:r>
            <w:r w:rsidR="00827C5E" w:rsidRPr="00464EA7">
              <w:rPr>
                <w:rFonts w:ascii="Times New Roman" w:eastAsia="Times New Roman" w:hAnsi="Times New Roman"/>
                <w:sz w:val="26"/>
                <w:szCs w:val="26"/>
                <w:lang w:eastAsia="ru-RU"/>
              </w:rPr>
              <w:t xml:space="preserve"> 30,2</w:t>
            </w:r>
            <w:r w:rsidRPr="00464EA7">
              <w:rPr>
                <w:rFonts w:ascii="Times New Roman" w:eastAsia="Times New Roman" w:hAnsi="Times New Roman"/>
                <w:sz w:val="26"/>
                <w:szCs w:val="26"/>
                <w:lang w:eastAsia="ru-RU"/>
              </w:rPr>
              <w:t xml:space="preserve"> </w:t>
            </w:r>
            <w:proofErr w:type="spellStart"/>
            <w:r w:rsidRPr="00464EA7">
              <w:rPr>
                <w:rFonts w:ascii="Times New Roman" w:eastAsia="Times New Roman" w:hAnsi="Times New Roman"/>
                <w:sz w:val="26"/>
                <w:szCs w:val="26"/>
                <w:lang w:eastAsia="ru-RU"/>
              </w:rPr>
              <w:t>кв</w:t>
            </w:r>
            <w:proofErr w:type="gramStart"/>
            <w:r w:rsidRPr="00464EA7">
              <w:rPr>
                <w:rFonts w:ascii="Times New Roman" w:eastAsia="Times New Roman" w:hAnsi="Times New Roman"/>
                <w:sz w:val="26"/>
                <w:szCs w:val="26"/>
                <w:lang w:eastAsia="ru-RU"/>
              </w:rPr>
              <w:t>.м</w:t>
            </w:r>
            <w:proofErr w:type="spellEnd"/>
            <w:proofErr w:type="gramEnd"/>
          </w:p>
        </w:tc>
        <w:tc>
          <w:tcPr>
            <w:tcW w:w="4961" w:type="dxa"/>
            <w:tcBorders>
              <w:top w:val="single" w:sz="4" w:space="0" w:color="000000"/>
              <w:left w:val="single" w:sz="4" w:space="0" w:color="000000"/>
              <w:bottom w:val="single" w:sz="4" w:space="0" w:color="000000"/>
              <w:right w:val="single" w:sz="4" w:space="0" w:color="000000"/>
            </w:tcBorders>
          </w:tcPr>
          <w:p w:rsidR="00C561C0" w:rsidRPr="00464EA7" w:rsidRDefault="00C561C0" w:rsidP="00827C5E">
            <w:pPr>
              <w:rPr>
                <w:rFonts w:ascii="Times New Roman" w:hAnsi="Times New Roman"/>
                <w:sz w:val="26"/>
                <w:szCs w:val="26"/>
              </w:rPr>
            </w:pPr>
            <w:r w:rsidRPr="00464EA7">
              <w:rPr>
                <w:rFonts w:ascii="Times New Roman" w:hAnsi="Times New Roman"/>
                <w:sz w:val="26"/>
                <w:szCs w:val="26"/>
              </w:rPr>
              <w:t xml:space="preserve">г. Воронеж, </w:t>
            </w:r>
            <w:proofErr w:type="spellStart"/>
            <w:r w:rsidR="00827C5E" w:rsidRPr="00464EA7">
              <w:rPr>
                <w:rFonts w:ascii="Times New Roman" w:hAnsi="Times New Roman"/>
                <w:sz w:val="26"/>
                <w:szCs w:val="26"/>
              </w:rPr>
              <w:t>пр-кт</w:t>
            </w:r>
            <w:proofErr w:type="spellEnd"/>
            <w:r w:rsidR="00827C5E" w:rsidRPr="00464EA7">
              <w:rPr>
                <w:rFonts w:ascii="Times New Roman" w:hAnsi="Times New Roman"/>
                <w:sz w:val="26"/>
                <w:szCs w:val="26"/>
              </w:rPr>
              <w:t xml:space="preserve"> Рабочий, д. 15</w:t>
            </w:r>
          </w:p>
        </w:tc>
        <w:tc>
          <w:tcPr>
            <w:tcW w:w="5812" w:type="dxa"/>
          </w:tcPr>
          <w:p w:rsidR="00C561C0" w:rsidRPr="00016A3E" w:rsidRDefault="00C561C0" w:rsidP="00C561C0">
            <w:pPr>
              <w:jc w:val="center"/>
              <w:rPr>
                <w:rFonts w:ascii="Times New Roman" w:eastAsia="Times New Roman" w:hAnsi="Times New Roman"/>
                <w:sz w:val="28"/>
                <w:szCs w:val="28"/>
                <w:lang w:eastAsia="ru-RU"/>
              </w:rPr>
            </w:pPr>
          </w:p>
        </w:tc>
      </w:tr>
      <w:tr w:rsidR="00827C5E" w:rsidTr="00D86874">
        <w:trPr>
          <w:trHeight w:val="405"/>
        </w:trPr>
        <w:tc>
          <w:tcPr>
            <w:tcW w:w="425" w:type="dxa"/>
            <w:tcBorders>
              <w:top w:val="single" w:sz="4" w:space="0" w:color="000000"/>
              <w:left w:val="single" w:sz="4" w:space="0" w:color="000000"/>
              <w:bottom w:val="single" w:sz="4" w:space="0" w:color="000000"/>
              <w:right w:val="single" w:sz="4" w:space="0" w:color="000000"/>
            </w:tcBorders>
            <w:vAlign w:val="center"/>
          </w:tcPr>
          <w:p w:rsidR="00827C5E" w:rsidRPr="00464EA7" w:rsidRDefault="00827C5E" w:rsidP="000F30F9">
            <w:pPr>
              <w:widowControl w:val="0"/>
              <w:jc w:val="center"/>
              <w:rPr>
                <w:rFonts w:ascii="Times New Roman" w:hAnsi="Times New Roman"/>
                <w:color w:val="000000"/>
                <w:sz w:val="26"/>
                <w:szCs w:val="26"/>
              </w:rPr>
            </w:pPr>
            <w:r w:rsidRPr="00464EA7">
              <w:rPr>
                <w:rFonts w:ascii="Times New Roman" w:hAnsi="Times New Roman"/>
                <w:color w:val="000000"/>
                <w:sz w:val="26"/>
                <w:szCs w:val="26"/>
              </w:rPr>
              <w:t>7</w:t>
            </w:r>
          </w:p>
        </w:tc>
        <w:tc>
          <w:tcPr>
            <w:tcW w:w="2835" w:type="dxa"/>
            <w:tcBorders>
              <w:top w:val="single" w:sz="4" w:space="0" w:color="000000"/>
              <w:left w:val="single" w:sz="4" w:space="0" w:color="000000"/>
              <w:bottom w:val="single" w:sz="4" w:space="0" w:color="000000"/>
              <w:right w:val="single" w:sz="4" w:space="0" w:color="000000"/>
            </w:tcBorders>
          </w:tcPr>
          <w:p w:rsidR="00827C5E" w:rsidRPr="00464EA7" w:rsidRDefault="00827C5E" w:rsidP="00AA6928">
            <w:pPr>
              <w:rPr>
                <w:rFonts w:ascii="Times New Roman" w:hAnsi="Times New Roman"/>
                <w:sz w:val="26"/>
                <w:szCs w:val="26"/>
              </w:rPr>
            </w:pPr>
            <w:r w:rsidRPr="00464EA7">
              <w:rPr>
                <w:rFonts w:ascii="Times New Roman" w:hAnsi="Times New Roman"/>
                <w:sz w:val="26"/>
                <w:szCs w:val="26"/>
              </w:rPr>
              <w:t>36:34:0351003:83</w:t>
            </w:r>
          </w:p>
        </w:tc>
        <w:tc>
          <w:tcPr>
            <w:tcW w:w="1417" w:type="dxa"/>
            <w:tcBorders>
              <w:top w:val="single" w:sz="4" w:space="0" w:color="000000"/>
              <w:left w:val="single" w:sz="4" w:space="0" w:color="000000"/>
              <w:bottom w:val="single" w:sz="4" w:space="0" w:color="000000"/>
              <w:right w:val="single" w:sz="4" w:space="0" w:color="000000"/>
            </w:tcBorders>
          </w:tcPr>
          <w:p w:rsidR="00827C5E" w:rsidRPr="00464EA7" w:rsidRDefault="00827C5E" w:rsidP="00827C5E">
            <w:pPr>
              <w:widowControl w:val="0"/>
              <w:spacing w:after="0" w:line="240" w:lineRule="auto"/>
              <w:contextualSpacing/>
              <w:jc w:val="center"/>
              <w:rPr>
                <w:rFonts w:ascii="Times New Roman" w:eastAsia="Times New Roman" w:hAnsi="Times New Roman"/>
                <w:sz w:val="26"/>
                <w:szCs w:val="26"/>
                <w:lang w:eastAsia="ru-RU"/>
              </w:rPr>
            </w:pPr>
            <w:r w:rsidRPr="00464EA7">
              <w:rPr>
                <w:rFonts w:ascii="Times New Roman" w:eastAsia="Times New Roman" w:hAnsi="Times New Roman"/>
                <w:sz w:val="26"/>
                <w:szCs w:val="26"/>
                <w:lang w:eastAsia="ru-RU"/>
              </w:rPr>
              <w:t>Здание</w:t>
            </w:r>
          </w:p>
        </w:tc>
        <w:tc>
          <w:tcPr>
            <w:tcW w:w="5812" w:type="dxa"/>
            <w:tcBorders>
              <w:top w:val="single" w:sz="4" w:space="0" w:color="000000"/>
              <w:left w:val="single" w:sz="4" w:space="0" w:color="000000"/>
              <w:bottom w:val="single" w:sz="4" w:space="0" w:color="000000"/>
              <w:right w:val="single" w:sz="4" w:space="0" w:color="000000"/>
            </w:tcBorders>
          </w:tcPr>
          <w:p w:rsidR="00827C5E" w:rsidRPr="00464EA7" w:rsidRDefault="00827C5E" w:rsidP="00827C5E">
            <w:pPr>
              <w:widowControl w:val="0"/>
              <w:spacing w:after="0" w:line="240" w:lineRule="auto"/>
              <w:contextualSpacing/>
              <w:jc w:val="center"/>
              <w:rPr>
                <w:rFonts w:ascii="Times New Roman" w:eastAsia="Times New Roman" w:hAnsi="Times New Roman"/>
                <w:sz w:val="26"/>
                <w:szCs w:val="26"/>
                <w:lang w:eastAsia="ru-RU"/>
              </w:rPr>
            </w:pPr>
            <w:r w:rsidRPr="00464EA7">
              <w:rPr>
                <w:rFonts w:ascii="Times New Roman" w:eastAsia="Times New Roman" w:hAnsi="Times New Roman"/>
                <w:sz w:val="26"/>
                <w:szCs w:val="26"/>
                <w:lang w:eastAsia="ru-RU"/>
              </w:rPr>
              <w:t xml:space="preserve">Жилое здание, общей площадью 30,5 </w:t>
            </w:r>
            <w:proofErr w:type="spellStart"/>
            <w:r w:rsidRPr="00464EA7">
              <w:rPr>
                <w:rFonts w:ascii="Times New Roman" w:eastAsia="Times New Roman" w:hAnsi="Times New Roman"/>
                <w:sz w:val="26"/>
                <w:szCs w:val="26"/>
                <w:lang w:eastAsia="ru-RU"/>
              </w:rPr>
              <w:t>кв</w:t>
            </w:r>
            <w:proofErr w:type="gramStart"/>
            <w:r w:rsidRPr="00464EA7">
              <w:rPr>
                <w:rFonts w:ascii="Times New Roman" w:eastAsia="Times New Roman" w:hAnsi="Times New Roman"/>
                <w:sz w:val="26"/>
                <w:szCs w:val="26"/>
                <w:lang w:eastAsia="ru-RU"/>
              </w:rPr>
              <w:t>.м</w:t>
            </w:r>
            <w:proofErr w:type="spellEnd"/>
            <w:proofErr w:type="gramEnd"/>
          </w:p>
        </w:tc>
        <w:tc>
          <w:tcPr>
            <w:tcW w:w="4961" w:type="dxa"/>
            <w:tcBorders>
              <w:top w:val="single" w:sz="4" w:space="0" w:color="000000"/>
              <w:left w:val="single" w:sz="4" w:space="0" w:color="000000"/>
              <w:bottom w:val="single" w:sz="4" w:space="0" w:color="000000"/>
              <w:right w:val="single" w:sz="4" w:space="0" w:color="000000"/>
            </w:tcBorders>
          </w:tcPr>
          <w:p w:rsidR="00827C5E" w:rsidRPr="00464EA7" w:rsidRDefault="00827C5E" w:rsidP="00827C5E">
            <w:pPr>
              <w:rPr>
                <w:rFonts w:ascii="Times New Roman" w:hAnsi="Times New Roman"/>
                <w:sz w:val="26"/>
                <w:szCs w:val="26"/>
              </w:rPr>
            </w:pPr>
            <w:r w:rsidRPr="00464EA7">
              <w:rPr>
                <w:rFonts w:ascii="Times New Roman" w:hAnsi="Times New Roman"/>
                <w:sz w:val="26"/>
                <w:szCs w:val="26"/>
              </w:rPr>
              <w:t xml:space="preserve">г. Воронеж, ул. </w:t>
            </w:r>
            <w:proofErr w:type="gramStart"/>
            <w:r w:rsidRPr="00464EA7">
              <w:rPr>
                <w:rFonts w:ascii="Times New Roman" w:hAnsi="Times New Roman"/>
                <w:sz w:val="26"/>
                <w:szCs w:val="26"/>
              </w:rPr>
              <w:t>Доковая</w:t>
            </w:r>
            <w:proofErr w:type="gramEnd"/>
            <w:r w:rsidRPr="00464EA7">
              <w:rPr>
                <w:rFonts w:ascii="Times New Roman" w:hAnsi="Times New Roman"/>
                <w:sz w:val="26"/>
                <w:szCs w:val="26"/>
              </w:rPr>
              <w:t>, д. 10</w:t>
            </w:r>
          </w:p>
        </w:tc>
        <w:tc>
          <w:tcPr>
            <w:tcW w:w="5812" w:type="dxa"/>
          </w:tcPr>
          <w:p w:rsidR="00827C5E" w:rsidRPr="00016A3E" w:rsidRDefault="00827C5E" w:rsidP="00C561C0">
            <w:pPr>
              <w:jc w:val="center"/>
              <w:rPr>
                <w:rFonts w:ascii="Times New Roman" w:eastAsia="Times New Roman" w:hAnsi="Times New Roman"/>
                <w:sz w:val="28"/>
                <w:szCs w:val="28"/>
                <w:lang w:eastAsia="ru-RU"/>
              </w:rPr>
            </w:pPr>
          </w:p>
        </w:tc>
      </w:tr>
      <w:tr w:rsidR="005E2166" w:rsidTr="00D86874">
        <w:trPr>
          <w:trHeight w:val="405"/>
        </w:trPr>
        <w:tc>
          <w:tcPr>
            <w:tcW w:w="425" w:type="dxa"/>
            <w:tcBorders>
              <w:top w:val="single" w:sz="4" w:space="0" w:color="000000"/>
              <w:left w:val="single" w:sz="4" w:space="0" w:color="000000"/>
              <w:bottom w:val="single" w:sz="4" w:space="0" w:color="000000"/>
              <w:right w:val="single" w:sz="4" w:space="0" w:color="000000"/>
            </w:tcBorders>
            <w:vAlign w:val="center"/>
          </w:tcPr>
          <w:p w:rsidR="005E2166" w:rsidRPr="00464EA7" w:rsidRDefault="005E2166" w:rsidP="000F30F9">
            <w:pPr>
              <w:widowControl w:val="0"/>
              <w:jc w:val="center"/>
              <w:rPr>
                <w:rFonts w:ascii="Times New Roman" w:hAnsi="Times New Roman"/>
                <w:color w:val="000000"/>
                <w:sz w:val="26"/>
                <w:szCs w:val="26"/>
              </w:rPr>
            </w:pPr>
            <w:r>
              <w:rPr>
                <w:rFonts w:ascii="Times New Roman" w:hAnsi="Times New Roman"/>
                <w:color w:val="000000"/>
                <w:sz w:val="26"/>
                <w:szCs w:val="26"/>
              </w:rPr>
              <w:t>8</w:t>
            </w:r>
          </w:p>
        </w:tc>
        <w:tc>
          <w:tcPr>
            <w:tcW w:w="2835" w:type="dxa"/>
            <w:tcBorders>
              <w:top w:val="single" w:sz="4" w:space="0" w:color="000000"/>
              <w:left w:val="single" w:sz="4" w:space="0" w:color="000000"/>
              <w:bottom w:val="single" w:sz="4" w:space="0" w:color="000000"/>
              <w:right w:val="single" w:sz="4" w:space="0" w:color="000000"/>
            </w:tcBorders>
          </w:tcPr>
          <w:p w:rsidR="005E2166" w:rsidRPr="00464EA7" w:rsidRDefault="005E2166" w:rsidP="00AA6928">
            <w:pPr>
              <w:rPr>
                <w:rFonts w:ascii="Times New Roman" w:hAnsi="Times New Roman"/>
                <w:sz w:val="26"/>
                <w:szCs w:val="26"/>
              </w:rPr>
            </w:pPr>
            <w:r w:rsidRPr="005E2166">
              <w:rPr>
                <w:rFonts w:ascii="Times New Roman" w:hAnsi="Times New Roman"/>
                <w:sz w:val="26"/>
                <w:szCs w:val="26"/>
              </w:rPr>
              <w:t>36:34:0205005:392</w:t>
            </w:r>
          </w:p>
        </w:tc>
        <w:tc>
          <w:tcPr>
            <w:tcW w:w="1417" w:type="dxa"/>
            <w:tcBorders>
              <w:top w:val="single" w:sz="4" w:space="0" w:color="000000"/>
              <w:left w:val="single" w:sz="4" w:space="0" w:color="000000"/>
              <w:bottom w:val="single" w:sz="4" w:space="0" w:color="000000"/>
              <w:right w:val="single" w:sz="4" w:space="0" w:color="000000"/>
            </w:tcBorders>
          </w:tcPr>
          <w:p w:rsidR="005E2166" w:rsidRPr="00464EA7" w:rsidRDefault="005E2166" w:rsidP="008734D6">
            <w:pPr>
              <w:widowControl w:val="0"/>
              <w:spacing w:after="0" w:line="240" w:lineRule="auto"/>
              <w:contextualSpacing/>
              <w:jc w:val="center"/>
              <w:rPr>
                <w:rFonts w:ascii="Times New Roman" w:eastAsia="Times New Roman" w:hAnsi="Times New Roman"/>
                <w:sz w:val="26"/>
                <w:szCs w:val="26"/>
                <w:lang w:eastAsia="ru-RU"/>
              </w:rPr>
            </w:pPr>
            <w:r w:rsidRPr="00464EA7">
              <w:rPr>
                <w:rFonts w:ascii="Times New Roman" w:eastAsia="Times New Roman" w:hAnsi="Times New Roman"/>
                <w:sz w:val="26"/>
                <w:szCs w:val="26"/>
                <w:lang w:eastAsia="ru-RU"/>
              </w:rPr>
              <w:t>Здание</w:t>
            </w:r>
          </w:p>
        </w:tc>
        <w:tc>
          <w:tcPr>
            <w:tcW w:w="5812" w:type="dxa"/>
            <w:tcBorders>
              <w:top w:val="single" w:sz="4" w:space="0" w:color="000000"/>
              <w:left w:val="single" w:sz="4" w:space="0" w:color="000000"/>
              <w:bottom w:val="single" w:sz="4" w:space="0" w:color="000000"/>
              <w:right w:val="single" w:sz="4" w:space="0" w:color="000000"/>
            </w:tcBorders>
          </w:tcPr>
          <w:p w:rsidR="005E2166" w:rsidRPr="00464EA7" w:rsidRDefault="005E2166" w:rsidP="008734D6">
            <w:pPr>
              <w:widowControl w:val="0"/>
              <w:spacing w:after="0" w:line="240" w:lineRule="auto"/>
              <w:contextualSpacing/>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Жилое здание, общей площадью 2</w:t>
            </w:r>
            <w:r w:rsidRPr="00464EA7">
              <w:rPr>
                <w:rFonts w:ascii="Times New Roman" w:eastAsia="Times New Roman" w:hAnsi="Times New Roman"/>
                <w:sz w:val="26"/>
                <w:szCs w:val="26"/>
                <w:lang w:eastAsia="ru-RU"/>
              </w:rPr>
              <w:t xml:space="preserve">0,5 </w:t>
            </w:r>
            <w:proofErr w:type="spellStart"/>
            <w:r w:rsidRPr="00464EA7">
              <w:rPr>
                <w:rFonts w:ascii="Times New Roman" w:eastAsia="Times New Roman" w:hAnsi="Times New Roman"/>
                <w:sz w:val="26"/>
                <w:szCs w:val="26"/>
                <w:lang w:eastAsia="ru-RU"/>
              </w:rPr>
              <w:t>кв</w:t>
            </w:r>
            <w:proofErr w:type="gramStart"/>
            <w:r w:rsidRPr="00464EA7">
              <w:rPr>
                <w:rFonts w:ascii="Times New Roman" w:eastAsia="Times New Roman" w:hAnsi="Times New Roman"/>
                <w:sz w:val="26"/>
                <w:szCs w:val="26"/>
                <w:lang w:eastAsia="ru-RU"/>
              </w:rPr>
              <w:t>.м</w:t>
            </w:r>
            <w:proofErr w:type="spellEnd"/>
            <w:proofErr w:type="gramEnd"/>
          </w:p>
        </w:tc>
        <w:tc>
          <w:tcPr>
            <w:tcW w:w="4961" w:type="dxa"/>
            <w:tcBorders>
              <w:top w:val="single" w:sz="4" w:space="0" w:color="000000"/>
              <w:left w:val="single" w:sz="4" w:space="0" w:color="000000"/>
              <w:bottom w:val="single" w:sz="4" w:space="0" w:color="000000"/>
              <w:right w:val="single" w:sz="4" w:space="0" w:color="000000"/>
            </w:tcBorders>
          </w:tcPr>
          <w:p w:rsidR="005E2166" w:rsidRPr="00464EA7" w:rsidRDefault="005E2166" w:rsidP="005E2166">
            <w:pPr>
              <w:rPr>
                <w:rFonts w:ascii="Times New Roman" w:hAnsi="Times New Roman"/>
                <w:sz w:val="26"/>
                <w:szCs w:val="26"/>
              </w:rPr>
            </w:pPr>
            <w:r>
              <w:rPr>
                <w:rFonts w:ascii="Times New Roman" w:hAnsi="Times New Roman"/>
                <w:sz w:val="26"/>
                <w:szCs w:val="26"/>
              </w:rPr>
              <w:t xml:space="preserve">г. Воронеж, Московский </w:t>
            </w:r>
            <w:proofErr w:type="spellStart"/>
            <w:r>
              <w:rPr>
                <w:rFonts w:ascii="Times New Roman" w:hAnsi="Times New Roman"/>
                <w:sz w:val="26"/>
                <w:szCs w:val="26"/>
              </w:rPr>
              <w:t>пр-кт</w:t>
            </w:r>
            <w:proofErr w:type="spellEnd"/>
            <w:r>
              <w:rPr>
                <w:rFonts w:ascii="Times New Roman" w:hAnsi="Times New Roman"/>
                <w:sz w:val="26"/>
                <w:szCs w:val="26"/>
              </w:rPr>
              <w:t>, д. 43</w:t>
            </w:r>
            <w:bookmarkStart w:id="0" w:name="_GoBack"/>
            <w:bookmarkEnd w:id="0"/>
          </w:p>
        </w:tc>
        <w:tc>
          <w:tcPr>
            <w:tcW w:w="5812" w:type="dxa"/>
          </w:tcPr>
          <w:p w:rsidR="005E2166" w:rsidRPr="00016A3E" w:rsidRDefault="005E2166" w:rsidP="00C561C0">
            <w:pPr>
              <w:jc w:val="center"/>
              <w:rPr>
                <w:rFonts w:ascii="Times New Roman" w:eastAsia="Times New Roman" w:hAnsi="Times New Roman"/>
                <w:sz w:val="28"/>
                <w:szCs w:val="28"/>
                <w:lang w:eastAsia="ru-RU"/>
              </w:rPr>
            </w:pPr>
          </w:p>
        </w:tc>
      </w:tr>
    </w:tbl>
    <w:p w:rsidR="00292AA1" w:rsidRPr="00D86874" w:rsidRDefault="00CC7DEE" w:rsidP="007664DD">
      <w:pPr>
        <w:shd w:val="clear" w:color="auto" w:fill="FFFFFF"/>
        <w:spacing w:after="0" w:line="276" w:lineRule="auto"/>
        <w:ind w:firstLine="709"/>
        <w:contextualSpacing/>
        <w:jc w:val="both"/>
        <w:rPr>
          <w:rFonts w:ascii="Times New Roman" w:eastAsia="Times New Roman" w:hAnsi="Times New Roman"/>
          <w:sz w:val="27"/>
          <w:szCs w:val="27"/>
          <w:lang w:eastAsia="ru-RU"/>
        </w:rPr>
      </w:pPr>
      <w:r w:rsidRPr="00D86874">
        <w:rPr>
          <w:rFonts w:ascii="Times New Roman" w:eastAsia="Times New Roman" w:hAnsi="Times New Roman"/>
          <w:sz w:val="27"/>
          <w:szCs w:val="27"/>
          <w:lang w:eastAsia="ru-RU"/>
        </w:rPr>
        <w:t xml:space="preserve">Дата проведения осмотра: </w:t>
      </w:r>
      <w:r w:rsidR="00B2234F" w:rsidRPr="00D86874">
        <w:rPr>
          <w:rFonts w:ascii="Times New Roman" w:eastAsia="Times New Roman" w:hAnsi="Times New Roman"/>
          <w:sz w:val="27"/>
          <w:szCs w:val="27"/>
          <w:lang w:eastAsia="ru-RU"/>
        </w:rPr>
        <w:t>04</w:t>
      </w:r>
      <w:r w:rsidR="008E6074" w:rsidRPr="00D86874">
        <w:rPr>
          <w:rFonts w:ascii="Times New Roman" w:eastAsia="Times New Roman" w:hAnsi="Times New Roman"/>
          <w:sz w:val="27"/>
          <w:szCs w:val="27"/>
          <w:lang w:eastAsia="ru-RU"/>
        </w:rPr>
        <w:t>.1</w:t>
      </w:r>
      <w:r w:rsidR="00B2234F" w:rsidRPr="00D86874">
        <w:rPr>
          <w:rFonts w:ascii="Times New Roman" w:eastAsia="Times New Roman" w:hAnsi="Times New Roman"/>
          <w:sz w:val="27"/>
          <w:szCs w:val="27"/>
          <w:lang w:eastAsia="ru-RU"/>
        </w:rPr>
        <w:t>2</w:t>
      </w:r>
      <w:r w:rsidR="0083199D" w:rsidRPr="00D86874">
        <w:rPr>
          <w:rFonts w:ascii="Times New Roman" w:eastAsia="Times New Roman" w:hAnsi="Times New Roman"/>
          <w:sz w:val="27"/>
          <w:szCs w:val="27"/>
          <w:lang w:eastAsia="ru-RU"/>
        </w:rPr>
        <w:t>.202</w:t>
      </w:r>
      <w:r w:rsidR="005333F3" w:rsidRPr="00D86874">
        <w:rPr>
          <w:rFonts w:ascii="Times New Roman" w:eastAsia="Times New Roman" w:hAnsi="Times New Roman"/>
          <w:sz w:val="27"/>
          <w:szCs w:val="27"/>
          <w:lang w:eastAsia="ru-RU"/>
        </w:rPr>
        <w:t>4</w:t>
      </w:r>
      <w:r w:rsidR="0083199D" w:rsidRPr="00D86874">
        <w:rPr>
          <w:rFonts w:ascii="Times New Roman" w:eastAsia="Times New Roman" w:hAnsi="Times New Roman"/>
          <w:sz w:val="27"/>
          <w:szCs w:val="27"/>
          <w:lang w:eastAsia="ru-RU"/>
        </w:rPr>
        <w:t xml:space="preserve"> г.</w:t>
      </w:r>
    </w:p>
    <w:p w:rsidR="00292AA1" w:rsidRPr="00D86874" w:rsidRDefault="0083199D" w:rsidP="007664DD">
      <w:pPr>
        <w:shd w:val="clear" w:color="auto" w:fill="FFFFFF"/>
        <w:spacing w:after="0" w:line="276" w:lineRule="auto"/>
        <w:ind w:firstLine="709"/>
        <w:contextualSpacing/>
        <w:jc w:val="both"/>
        <w:rPr>
          <w:rFonts w:ascii="Times New Roman" w:eastAsia="Times New Roman" w:hAnsi="Times New Roman"/>
          <w:sz w:val="27"/>
          <w:szCs w:val="27"/>
          <w:lang w:eastAsia="ru-RU"/>
        </w:rPr>
      </w:pPr>
      <w:r w:rsidRPr="00D86874">
        <w:rPr>
          <w:rFonts w:ascii="Times New Roman" w:eastAsia="Times New Roman" w:hAnsi="Times New Roman"/>
          <w:sz w:val="27"/>
          <w:szCs w:val="27"/>
          <w:lang w:eastAsia="ru-RU"/>
        </w:rPr>
        <w:t xml:space="preserve">Период времени, в течение которого будет проводиться осмотр: с </w:t>
      </w:r>
      <w:r w:rsidR="005333F3" w:rsidRPr="00D86874">
        <w:rPr>
          <w:rFonts w:ascii="Times New Roman" w:eastAsia="Times New Roman" w:hAnsi="Times New Roman"/>
          <w:sz w:val="27"/>
          <w:szCs w:val="27"/>
          <w:lang w:eastAsia="ru-RU"/>
        </w:rPr>
        <w:t>1</w:t>
      </w:r>
      <w:r w:rsidR="0063742A" w:rsidRPr="00D86874">
        <w:rPr>
          <w:rFonts w:ascii="Times New Roman" w:eastAsia="Times New Roman" w:hAnsi="Times New Roman"/>
          <w:sz w:val="27"/>
          <w:szCs w:val="27"/>
          <w:lang w:eastAsia="ru-RU"/>
        </w:rPr>
        <w:t>0</w:t>
      </w:r>
      <w:r w:rsidRPr="00D86874">
        <w:rPr>
          <w:rFonts w:ascii="Times New Roman" w:eastAsia="Times New Roman" w:hAnsi="Times New Roman"/>
          <w:sz w:val="27"/>
          <w:szCs w:val="27"/>
          <w:lang w:eastAsia="ru-RU"/>
        </w:rPr>
        <w:t xml:space="preserve"> часов 00 минут до 1</w:t>
      </w:r>
      <w:r w:rsidR="005333F3" w:rsidRPr="00D86874">
        <w:rPr>
          <w:rFonts w:ascii="Times New Roman" w:eastAsia="Times New Roman" w:hAnsi="Times New Roman"/>
          <w:sz w:val="27"/>
          <w:szCs w:val="27"/>
          <w:lang w:eastAsia="ru-RU"/>
        </w:rPr>
        <w:t>7</w:t>
      </w:r>
      <w:r w:rsidRPr="00D86874">
        <w:rPr>
          <w:rFonts w:ascii="Times New Roman" w:eastAsia="Times New Roman" w:hAnsi="Times New Roman"/>
          <w:sz w:val="27"/>
          <w:szCs w:val="27"/>
          <w:lang w:eastAsia="ru-RU"/>
        </w:rPr>
        <w:t xml:space="preserve"> часов 00 минут.</w:t>
      </w:r>
    </w:p>
    <w:p w:rsidR="00292AA1" w:rsidRPr="00D86874" w:rsidRDefault="0083199D" w:rsidP="007664DD">
      <w:pPr>
        <w:shd w:val="clear" w:color="auto" w:fill="FFFFFF"/>
        <w:spacing w:after="0" w:line="276" w:lineRule="auto"/>
        <w:ind w:firstLine="709"/>
        <w:contextualSpacing/>
        <w:jc w:val="both"/>
        <w:rPr>
          <w:rFonts w:ascii="Times New Roman" w:eastAsia="Times New Roman" w:hAnsi="Times New Roman"/>
          <w:sz w:val="27"/>
          <w:szCs w:val="27"/>
          <w:lang w:eastAsia="ru-RU"/>
        </w:rPr>
      </w:pPr>
      <w:r w:rsidRPr="00D86874">
        <w:rPr>
          <w:rFonts w:ascii="Times New Roman" w:eastAsia="Times New Roman" w:hAnsi="Times New Roman"/>
          <w:sz w:val="27"/>
          <w:szCs w:val="27"/>
          <w:lang w:eastAsia="ru-RU"/>
        </w:rPr>
        <w:t xml:space="preserve">В ходе проведения осмотра будет осуществляться </w:t>
      </w:r>
      <w:proofErr w:type="spellStart"/>
      <w:r w:rsidRPr="00D86874">
        <w:rPr>
          <w:rFonts w:ascii="Times New Roman" w:eastAsia="Times New Roman" w:hAnsi="Times New Roman"/>
          <w:sz w:val="27"/>
          <w:szCs w:val="27"/>
          <w:lang w:eastAsia="ru-RU"/>
        </w:rPr>
        <w:t>фотофиксация</w:t>
      </w:r>
      <w:proofErr w:type="spellEnd"/>
      <w:r w:rsidRPr="00D86874">
        <w:rPr>
          <w:rFonts w:ascii="Times New Roman" w:eastAsia="Times New Roman" w:hAnsi="Times New Roman"/>
          <w:sz w:val="27"/>
          <w:szCs w:val="27"/>
          <w:lang w:eastAsia="ru-RU"/>
        </w:rPr>
        <w:t xml:space="preserve"> объекта</w:t>
      </w:r>
      <w:r w:rsidR="003F5DF6" w:rsidRPr="00D86874">
        <w:rPr>
          <w:rFonts w:ascii="Times New Roman" w:eastAsia="Times New Roman" w:hAnsi="Times New Roman"/>
          <w:sz w:val="27"/>
          <w:szCs w:val="27"/>
          <w:lang w:eastAsia="ru-RU"/>
        </w:rPr>
        <w:t xml:space="preserve"> (объектов)</w:t>
      </w:r>
      <w:r w:rsidRPr="00D86874">
        <w:rPr>
          <w:rFonts w:ascii="Times New Roman" w:eastAsia="Times New Roman" w:hAnsi="Times New Roman"/>
          <w:sz w:val="27"/>
          <w:szCs w:val="27"/>
          <w:lang w:eastAsia="ru-RU"/>
        </w:rPr>
        <w:t xml:space="preserve"> недвижимости</w:t>
      </w:r>
      <w:r w:rsidR="003F5DF6" w:rsidRPr="00D86874">
        <w:rPr>
          <w:rFonts w:ascii="Times New Roman" w:eastAsia="Times New Roman" w:hAnsi="Times New Roman"/>
          <w:sz w:val="27"/>
          <w:szCs w:val="27"/>
          <w:lang w:eastAsia="ru-RU"/>
        </w:rPr>
        <w:t>.</w:t>
      </w:r>
    </w:p>
    <w:p w:rsidR="00292AA1" w:rsidRPr="00D86874" w:rsidRDefault="0083199D" w:rsidP="007664DD">
      <w:pPr>
        <w:shd w:val="clear" w:color="auto" w:fill="FFFFFF"/>
        <w:spacing w:after="0" w:line="276" w:lineRule="auto"/>
        <w:ind w:firstLine="709"/>
        <w:contextualSpacing/>
        <w:jc w:val="both"/>
        <w:rPr>
          <w:rFonts w:ascii="Times New Roman" w:eastAsia="Times New Roman" w:hAnsi="Times New Roman"/>
          <w:sz w:val="27"/>
          <w:szCs w:val="27"/>
          <w:lang w:eastAsia="ru-RU"/>
        </w:rPr>
      </w:pPr>
      <w:r w:rsidRPr="00D86874">
        <w:rPr>
          <w:rFonts w:ascii="Times New Roman" w:eastAsia="Times New Roman" w:hAnsi="Times New Roman"/>
          <w:sz w:val="27"/>
          <w:szCs w:val="27"/>
          <w:lang w:eastAsia="ru-RU"/>
        </w:rPr>
        <w:t>В результате осмотра оформляется акт осмотра</w:t>
      </w:r>
      <w:r w:rsidR="00E277A0" w:rsidRPr="00D86874">
        <w:rPr>
          <w:rFonts w:ascii="Times New Roman" w:eastAsia="Times New Roman" w:hAnsi="Times New Roman"/>
          <w:sz w:val="27"/>
          <w:szCs w:val="27"/>
          <w:lang w:eastAsia="ru-RU"/>
        </w:rPr>
        <w:t>.</w:t>
      </w:r>
    </w:p>
    <w:p w:rsidR="00292AA1" w:rsidRPr="00D86874" w:rsidRDefault="0083199D" w:rsidP="007664DD">
      <w:pPr>
        <w:shd w:val="clear" w:color="auto" w:fill="FFFFFF"/>
        <w:spacing w:after="0" w:line="276" w:lineRule="auto"/>
        <w:ind w:firstLine="709"/>
        <w:contextualSpacing/>
        <w:jc w:val="both"/>
        <w:rPr>
          <w:rFonts w:ascii="Times New Roman" w:hAnsi="Times New Roman"/>
          <w:sz w:val="27"/>
          <w:szCs w:val="27"/>
        </w:rPr>
      </w:pPr>
      <w:proofErr w:type="gramStart"/>
      <w:r w:rsidRPr="00D86874">
        <w:rPr>
          <w:rFonts w:ascii="Times New Roman" w:eastAsia="Times New Roman" w:hAnsi="Times New Roman"/>
          <w:sz w:val="27"/>
          <w:szCs w:val="27"/>
          <w:lang w:eastAsia="ru-RU"/>
        </w:rPr>
        <w:t xml:space="preserve">При возникновении дополнительных вопросов заинтересованные лица могут обратиться в </w:t>
      </w:r>
      <w:r w:rsidR="005333F3" w:rsidRPr="00D86874">
        <w:rPr>
          <w:rFonts w:ascii="Times New Roman" w:eastAsia="Times New Roman" w:hAnsi="Times New Roman"/>
          <w:sz w:val="27"/>
          <w:szCs w:val="27"/>
          <w:lang w:eastAsia="ru-RU"/>
        </w:rPr>
        <w:t>МКУ «Городской центр муниципального имущества»</w:t>
      </w:r>
      <w:r w:rsidRPr="00D86874">
        <w:rPr>
          <w:rFonts w:ascii="Times New Roman" w:eastAsia="Times New Roman" w:hAnsi="Times New Roman"/>
          <w:sz w:val="27"/>
          <w:szCs w:val="27"/>
          <w:lang w:eastAsia="ru-RU"/>
        </w:rPr>
        <w:t xml:space="preserve"> (по адресу: г. </w:t>
      </w:r>
      <w:r w:rsidR="005333F3" w:rsidRPr="00D86874">
        <w:rPr>
          <w:rFonts w:ascii="Times New Roman" w:eastAsia="Times New Roman" w:hAnsi="Times New Roman"/>
          <w:sz w:val="27"/>
          <w:szCs w:val="27"/>
          <w:lang w:eastAsia="ru-RU"/>
        </w:rPr>
        <w:t xml:space="preserve">Воронеж, </w:t>
      </w:r>
      <w:proofErr w:type="spellStart"/>
      <w:r w:rsidR="005333F3" w:rsidRPr="00D86874">
        <w:rPr>
          <w:rFonts w:ascii="Times New Roman" w:eastAsia="Times New Roman" w:hAnsi="Times New Roman"/>
          <w:sz w:val="27"/>
          <w:szCs w:val="27"/>
          <w:lang w:eastAsia="ru-RU"/>
        </w:rPr>
        <w:t>пр-кт</w:t>
      </w:r>
      <w:proofErr w:type="spellEnd"/>
      <w:r w:rsidR="005333F3" w:rsidRPr="00D86874">
        <w:rPr>
          <w:rFonts w:ascii="Times New Roman" w:eastAsia="Times New Roman" w:hAnsi="Times New Roman"/>
          <w:sz w:val="27"/>
          <w:szCs w:val="27"/>
          <w:lang w:eastAsia="ru-RU"/>
        </w:rPr>
        <w:t>.</w:t>
      </w:r>
      <w:proofErr w:type="gramEnd"/>
      <w:r w:rsidR="005333F3" w:rsidRPr="00D86874">
        <w:rPr>
          <w:rFonts w:ascii="Times New Roman" w:eastAsia="Times New Roman" w:hAnsi="Times New Roman"/>
          <w:sz w:val="27"/>
          <w:szCs w:val="27"/>
          <w:lang w:eastAsia="ru-RU"/>
        </w:rPr>
        <w:t xml:space="preserve"> </w:t>
      </w:r>
      <w:proofErr w:type="gramStart"/>
      <w:r w:rsidR="005333F3" w:rsidRPr="00D86874">
        <w:rPr>
          <w:rFonts w:ascii="Times New Roman" w:eastAsia="Times New Roman" w:hAnsi="Times New Roman"/>
          <w:sz w:val="27"/>
          <w:szCs w:val="27"/>
          <w:lang w:eastAsia="ru-RU"/>
        </w:rPr>
        <w:t>Революции, д. 26/28</w:t>
      </w:r>
      <w:r w:rsidRPr="00D86874">
        <w:rPr>
          <w:rFonts w:ascii="Times New Roman" w:eastAsia="Times New Roman" w:hAnsi="Times New Roman"/>
          <w:sz w:val="27"/>
          <w:szCs w:val="27"/>
          <w:lang w:eastAsia="ru-RU"/>
        </w:rPr>
        <w:t xml:space="preserve"> тел. </w:t>
      </w:r>
      <w:r w:rsidR="005333F3" w:rsidRPr="00D86874">
        <w:rPr>
          <w:rFonts w:ascii="Times New Roman" w:eastAsia="Times New Roman" w:hAnsi="Times New Roman"/>
          <w:sz w:val="27"/>
          <w:szCs w:val="27"/>
          <w:lang w:eastAsia="ru-RU"/>
        </w:rPr>
        <w:t>255-20-26</w:t>
      </w:r>
      <w:r w:rsidRPr="00D86874">
        <w:rPr>
          <w:rFonts w:ascii="Times New Roman" w:eastAsia="Times New Roman" w:hAnsi="Times New Roman"/>
          <w:sz w:val="27"/>
          <w:szCs w:val="27"/>
          <w:lang w:eastAsia="ru-RU"/>
        </w:rPr>
        <w:t>).</w:t>
      </w:r>
      <w:proofErr w:type="gramEnd"/>
    </w:p>
    <w:sectPr w:rsidR="00292AA1" w:rsidRPr="00D86874" w:rsidSect="00464EA7">
      <w:pgSz w:w="16838" w:h="11906" w:orient="landscape"/>
      <w:pgMar w:top="567" w:right="709" w:bottom="284"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A1"/>
    <w:rsid w:val="00016A3E"/>
    <w:rsid w:val="00052406"/>
    <w:rsid w:val="00054BFE"/>
    <w:rsid w:val="00080285"/>
    <w:rsid w:val="000C1FA2"/>
    <w:rsid w:val="000F30F9"/>
    <w:rsid w:val="0014493B"/>
    <w:rsid w:val="00154C6E"/>
    <w:rsid w:val="00181CA1"/>
    <w:rsid w:val="001967C0"/>
    <w:rsid w:val="001976A6"/>
    <w:rsid w:val="001A64B2"/>
    <w:rsid w:val="001E53F7"/>
    <w:rsid w:val="002254D0"/>
    <w:rsid w:val="00292AA1"/>
    <w:rsid w:val="002F4765"/>
    <w:rsid w:val="00303F7E"/>
    <w:rsid w:val="00306111"/>
    <w:rsid w:val="0031130A"/>
    <w:rsid w:val="00317C6C"/>
    <w:rsid w:val="00390AB1"/>
    <w:rsid w:val="003C23F3"/>
    <w:rsid w:val="003F5DF6"/>
    <w:rsid w:val="00406F56"/>
    <w:rsid w:val="00407109"/>
    <w:rsid w:val="00422645"/>
    <w:rsid w:val="0045566B"/>
    <w:rsid w:val="00464EA7"/>
    <w:rsid w:val="0048092D"/>
    <w:rsid w:val="00486A03"/>
    <w:rsid w:val="00504A29"/>
    <w:rsid w:val="005333F3"/>
    <w:rsid w:val="00597034"/>
    <w:rsid w:val="005C622F"/>
    <w:rsid w:val="005E2166"/>
    <w:rsid w:val="0063742A"/>
    <w:rsid w:val="006C37DC"/>
    <w:rsid w:val="006D5AE6"/>
    <w:rsid w:val="006D7D46"/>
    <w:rsid w:val="00714F83"/>
    <w:rsid w:val="007664DD"/>
    <w:rsid w:val="00777375"/>
    <w:rsid w:val="00777710"/>
    <w:rsid w:val="007B5491"/>
    <w:rsid w:val="007D028A"/>
    <w:rsid w:val="00827C5E"/>
    <w:rsid w:val="0083199D"/>
    <w:rsid w:val="008534A4"/>
    <w:rsid w:val="008A4921"/>
    <w:rsid w:val="008C37DC"/>
    <w:rsid w:val="008E6074"/>
    <w:rsid w:val="00910BFC"/>
    <w:rsid w:val="0091348D"/>
    <w:rsid w:val="00925482"/>
    <w:rsid w:val="00930F93"/>
    <w:rsid w:val="0095260B"/>
    <w:rsid w:val="00973866"/>
    <w:rsid w:val="009C06E0"/>
    <w:rsid w:val="009E3479"/>
    <w:rsid w:val="00A35342"/>
    <w:rsid w:val="00A75284"/>
    <w:rsid w:val="00A875C7"/>
    <w:rsid w:val="00AA6928"/>
    <w:rsid w:val="00AD7788"/>
    <w:rsid w:val="00B2234F"/>
    <w:rsid w:val="00B40371"/>
    <w:rsid w:val="00B5111E"/>
    <w:rsid w:val="00C21669"/>
    <w:rsid w:val="00C561C0"/>
    <w:rsid w:val="00C75C25"/>
    <w:rsid w:val="00CB52D1"/>
    <w:rsid w:val="00CC7DEE"/>
    <w:rsid w:val="00CD03E2"/>
    <w:rsid w:val="00D52FA1"/>
    <w:rsid w:val="00D56ABF"/>
    <w:rsid w:val="00D80166"/>
    <w:rsid w:val="00D86874"/>
    <w:rsid w:val="00DA34CB"/>
    <w:rsid w:val="00DA4309"/>
    <w:rsid w:val="00DC4A6C"/>
    <w:rsid w:val="00E15A18"/>
    <w:rsid w:val="00E1681F"/>
    <w:rsid w:val="00E277A0"/>
    <w:rsid w:val="00E52B55"/>
    <w:rsid w:val="00E65814"/>
    <w:rsid w:val="00E67389"/>
    <w:rsid w:val="00E826B6"/>
    <w:rsid w:val="00E86D5C"/>
    <w:rsid w:val="00F43C78"/>
    <w:rsid w:val="00FD02AA"/>
    <w:rsid w:val="00FF6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Pages>
  <Words>344</Words>
  <Characters>1967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Шерман С.А.</cp:lastModifiedBy>
  <cp:revision>11</cp:revision>
  <cp:lastPrinted>2023-07-10T05:18:00Z</cp:lastPrinted>
  <dcterms:created xsi:type="dcterms:W3CDTF">2024-11-27T06:14:00Z</dcterms:created>
  <dcterms:modified xsi:type="dcterms:W3CDTF">2024-11-28T06:27:00Z</dcterms:modified>
  <dc:language>ru-RU</dc:language>
</cp:coreProperties>
</file>